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97" w:rsidRPr="00396E9C" w:rsidRDefault="00BE1997" w:rsidP="00BE19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E9C">
        <w:rPr>
          <w:rFonts w:ascii="Times New Roman" w:hAnsi="Times New Roman" w:cs="Times New Roman"/>
          <w:b/>
          <w:sz w:val="28"/>
          <w:szCs w:val="28"/>
        </w:rPr>
        <w:t>Аспектный анализ урока по теме:</w:t>
      </w:r>
    </w:p>
    <w:p w:rsidR="00BE1997" w:rsidRPr="0019475E" w:rsidRDefault="00BE1997" w:rsidP="00BE199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E9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задач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проценты.</w:t>
      </w:r>
      <w:r w:rsidRPr="00396E9C">
        <w:rPr>
          <w:rFonts w:ascii="Times New Roman" w:hAnsi="Times New Roman" w:cs="Times New Roman"/>
          <w:b/>
          <w:sz w:val="28"/>
          <w:szCs w:val="28"/>
        </w:rPr>
        <w:t>Метод</w:t>
      </w:r>
      <w:proofErr w:type="spellEnd"/>
      <w:r w:rsidRPr="00396E9C">
        <w:rPr>
          <w:rFonts w:ascii="Times New Roman" w:hAnsi="Times New Roman" w:cs="Times New Roman"/>
          <w:b/>
          <w:sz w:val="28"/>
          <w:szCs w:val="28"/>
        </w:rPr>
        <w:t xml:space="preserve"> моделирования при решении текстовых </w:t>
      </w:r>
      <w:proofErr w:type="gramStart"/>
      <w:r w:rsidRPr="00396E9C">
        <w:rPr>
          <w:rFonts w:ascii="Times New Roman" w:hAnsi="Times New Roman" w:cs="Times New Roman"/>
          <w:b/>
          <w:sz w:val="28"/>
          <w:szCs w:val="28"/>
        </w:rPr>
        <w:t>задач »</w:t>
      </w:r>
      <w:proofErr w:type="gramEnd"/>
      <w:r w:rsidRPr="0019475E">
        <w:rPr>
          <w:rFonts w:ascii="Times New Roman" w:hAnsi="Times New Roman" w:cs="Times New Roman"/>
          <w:b/>
          <w:sz w:val="28"/>
          <w:szCs w:val="28"/>
        </w:rPr>
        <w:t xml:space="preserve"> (урок-обобщение).</w:t>
      </w:r>
    </w:p>
    <w:p w:rsidR="00BE1997" w:rsidRPr="00396E9C" w:rsidRDefault="00BE1997" w:rsidP="00BE199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96E9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396E9C">
        <w:rPr>
          <w:rFonts w:ascii="Times New Roman" w:hAnsi="Times New Roman" w:cs="Times New Roman"/>
          <w:b/>
          <w:sz w:val="28"/>
          <w:szCs w:val="28"/>
        </w:rPr>
        <w:t>Шпакова</w:t>
      </w:r>
      <w:proofErr w:type="spellEnd"/>
      <w:r w:rsidRPr="00396E9C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319"/>
        <w:gridCol w:w="590"/>
        <w:gridCol w:w="590"/>
        <w:gridCol w:w="590"/>
        <w:gridCol w:w="993"/>
        <w:gridCol w:w="993"/>
      </w:tblGrid>
      <w:tr w:rsidR="00BE1997" w:rsidRPr="00434F75" w:rsidTr="002E05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условий для проявления познавательной активности учеников (показатели)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Данный признак на уроке был ярко выражен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Данный признак на уроке отсутствовал</w:t>
            </w:r>
          </w:p>
        </w:tc>
      </w:tr>
      <w:tr w:rsidR="00BE1997" w:rsidRPr="00434F75" w:rsidTr="002E05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баллы</w:t>
            </w:r>
            <w:proofErr w:type="gramEnd"/>
          </w:p>
        </w:tc>
      </w:tr>
      <w:tr w:rsidR="00BE1997" w:rsidRPr="00434F75" w:rsidTr="002E0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Использование проблемных творческих заданий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Применение заданий, позволяющих ученику самому выбирать тип, вид, форму материала.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Стимулирование учеников к выбору и самостоятельному использованию разных способов выполнения заданий.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Поощрение стремления учеников находить свой способ работы (решения задачи)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Оценка деятельности ученика не только по конечному результату </w:t>
            </w:r>
            <w:proofErr w:type="gramStart"/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 правильно</w:t>
            </w:r>
            <w:proofErr w:type="gramEnd"/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неправильно), но и по процессу его достижения.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положительного эмоционального настроя на работу всех учащихся и каждого ученика в отдельности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ситуаций для проявления учениками инициативы, самовыражения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pStyle w:val="a3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Использование форм и методов организации учебной деятельности, позволяющих раскрывать субъектный опыт учащихся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атмосферы заинтересованности каждого ученика в работе учащихся, всего класса.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97" w:rsidRPr="00434F75" w:rsidTr="002E0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34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Получение от учеников «обратной связи» не только по поводу того, что они узнали, но и что им понравилось – не понравилось, запомнилось- не запомнилось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7" w:rsidRPr="00434F75" w:rsidRDefault="00BE1997" w:rsidP="002E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97" w:rsidRPr="00434F75" w:rsidRDefault="00BE1997" w:rsidP="002E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1997" w:rsidRPr="00434F75" w:rsidRDefault="00BE1997" w:rsidP="00BE19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34F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Максимальная сумма баллов: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40</w:t>
      </w:r>
      <w:r w:rsidRPr="00434F7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E1997" w:rsidRPr="00434F75" w:rsidRDefault="00BE1997" w:rsidP="00BE199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4F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Сумма баллов за урок-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40</w:t>
      </w:r>
      <w:r w:rsidRPr="00434F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434F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Pr="00434F7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434F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434F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Процент от макс-</w:t>
      </w:r>
      <w:r w:rsidRPr="00434F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100 %.  </w:t>
      </w:r>
      <w:r w:rsidRPr="00434F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Оценка урока- 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434F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434F7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BE1997" w:rsidRPr="00434F75" w:rsidRDefault="00BE1997" w:rsidP="00BE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F75">
        <w:rPr>
          <w:rFonts w:ascii="Times New Roman" w:hAnsi="Times New Roman" w:cs="Times New Roman"/>
          <w:sz w:val="28"/>
          <w:szCs w:val="28"/>
        </w:rPr>
        <w:t xml:space="preserve">Из приведенного выше анализа видно, что количество баллов, набранных учителем </w:t>
      </w:r>
      <w:proofErr w:type="gramStart"/>
      <w:r w:rsidRPr="00434F75">
        <w:rPr>
          <w:rFonts w:ascii="Times New Roman" w:hAnsi="Times New Roman" w:cs="Times New Roman"/>
          <w:sz w:val="28"/>
          <w:szCs w:val="28"/>
        </w:rPr>
        <w:t>за  урок</w:t>
      </w:r>
      <w:proofErr w:type="gramEnd"/>
      <w:r w:rsidRPr="00434F75">
        <w:rPr>
          <w:rFonts w:ascii="Times New Roman" w:hAnsi="Times New Roman" w:cs="Times New Roman"/>
          <w:sz w:val="28"/>
          <w:szCs w:val="28"/>
        </w:rPr>
        <w:t xml:space="preserve"> более 35 баллов, а значит, задачи, которые ставил перед собой учитель, были достигнуты.</w:t>
      </w:r>
    </w:p>
    <w:p w:rsidR="00BE1997" w:rsidRPr="00434F75" w:rsidRDefault="00BE1997" w:rsidP="00BE1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97" w:rsidRPr="00434F75" w:rsidRDefault="00BE1997" w:rsidP="00BE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97" w:rsidRPr="00434F75" w:rsidRDefault="00BE1997" w:rsidP="00BE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67" w:rsidRDefault="00BE1997">
      <w:bookmarkStart w:id="0" w:name="_GoBack"/>
      <w:bookmarkEnd w:id="0"/>
    </w:p>
    <w:sectPr w:rsidR="00A2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97"/>
    <w:rsid w:val="001F57AC"/>
    <w:rsid w:val="00215E52"/>
    <w:rsid w:val="00B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61C-F108-4A8F-B4E2-D1F75F4D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2014-12-22T09:56:00Z</dcterms:created>
  <dcterms:modified xsi:type="dcterms:W3CDTF">2014-12-22T09:57:00Z</dcterms:modified>
</cp:coreProperties>
</file>