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Ind w:w="-72" w:type="dxa"/>
        <w:tblLook w:val="00A0" w:firstRow="1" w:lastRow="0" w:firstColumn="1" w:lastColumn="0" w:noHBand="0" w:noVBand="0"/>
      </w:tblPr>
      <w:tblGrid>
        <w:gridCol w:w="5220"/>
        <w:gridCol w:w="4363"/>
      </w:tblGrid>
      <w:tr w:rsidR="00237652" w:rsidRPr="00DA1CF3" w:rsidTr="00DA096C">
        <w:trPr>
          <w:trHeight w:val="285"/>
        </w:trPr>
        <w:tc>
          <w:tcPr>
            <w:tcW w:w="5220" w:type="dxa"/>
          </w:tcPr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>ПРИНЯТО</w:t>
            </w:r>
          </w:p>
        </w:tc>
        <w:tc>
          <w:tcPr>
            <w:tcW w:w="4363" w:type="dxa"/>
          </w:tcPr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>УТВЕРЖДЕНО</w:t>
            </w:r>
          </w:p>
        </w:tc>
      </w:tr>
      <w:tr w:rsidR="00237652" w:rsidRPr="00DA1CF3" w:rsidTr="00DA096C">
        <w:trPr>
          <w:trHeight w:val="285"/>
        </w:trPr>
        <w:tc>
          <w:tcPr>
            <w:tcW w:w="5220" w:type="dxa"/>
          </w:tcPr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 xml:space="preserve">решением педагогического совета                                              </w:t>
            </w:r>
          </w:p>
        </w:tc>
        <w:tc>
          <w:tcPr>
            <w:tcW w:w="4363" w:type="dxa"/>
          </w:tcPr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>Директор МОУ СОШ №9</w:t>
            </w:r>
          </w:p>
        </w:tc>
      </w:tr>
      <w:tr w:rsidR="00237652" w:rsidRPr="00DA1CF3" w:rsidTr="00DA096C">
        <w:trPr>
          <w:trHeight w:val="285"/>
        </w:trPr>
        <w:tc>
          <w:tcPr>
            <w:tcW w:w="5220" w:type="dxa"/>
          </w:tcPr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 xml:space="preserve">Протокол № 1 от </w:t>
            </w:r>
            <w:r w:rsidR="00852EAB">
              <w:rPr>
                <w:sz w:val="32"/>
                <w:szCs w:val="32"/>
              </w:rPr>
              <w:t>28</w:t>
            </w:r>
            <w:r w:rsidRPr="00DA1CF3">
              <w:rPr>
                <w:sz w:val="32"/>
                <w:szCs w:val="32"/>
              </w:rPr>
              <w:t>.08.201</w:t>
            </w:r>
            <w:r w:rsidR="00852EAB">
              <w:rPr>
                <w:sz w:val="32"/>
                <w:szCs w:val="32"/>
              </w:rPr>
              <w:t>1</w:t>
            </w:r>
            <w:r w:rsidRPr="00DA1CF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4363" w:type="dxa"/>
          </w:tcPr>
          <w:p w:rsidR="00237652" w:rsidRDefault="00237652" w:rsidP="00A81D41">
            <w:pPr>
              <w:jc w:val="both"/>
              <w:rPr>
                <w:sz w:val="32"/>
                <w:szCs w:val="32"/>
              </w:rPr>
            </w:pPr>
            <w:r w:rsidRPr="00DA1CF3">
              <w:rPr>
                <w:sz w:val="32"/>
                <w:szCs w:val="32"/>
              </w:rPr>
              <w:t>Толоконникова Т.В.</w:t>
            </w:r>
          </w:p>
          <w:p w:rsidR="00237652" w:rsidRPr="00DA1CF3" w:rsidRDefault="00237652" w:rsidP="00A81D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(приказ от 01.09.201</w:t>
            </w:r>
            <w:r w:rsidR="00852EAB">
              <w:rPr>
                <w:sz w:val="32"/>
                <w:szCs w:val="32"/>
              </w:rPr>
              <w:t>1 № 119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237652" w:rsidRPr="00CE1DD9" w:rsidRDefault="00237652" w:rsidP="00237652">
      <w:pPr>
        <w:jc w:val="both"/>
      </w:pPr>
    </w:p>
    <w:p w:rsidR="00237652" w:rsidRPr="00CE1DD9" w:rsidRDefault="00237652" w:rsidP="00237652">
      <w:pPr>
        <w:jc w:val="both"/>
      </w:pPr>
    </w:p>
    <w:p w:rsidR="00237652" w:rsidRPr="00CE1DD9" w:rsidRDefault="00237652" w:rsidP="00237652">
      <w:pPr>
        <w:jc w:val="both"/>
      </w:pPr>
    </w:p>
    <w:p w:rsidR="00237652" w:rsidRPr="00CE1DD9" w:rsidRDefault="00237652" w:rsidP="00237652">
      <w:pPr>
        <w:jc w:val="both"/>
      </w:pPr>
    </w:p>
    <w:p w:rsidR="00237652" w:rsidRPr="00DA1CF3" w:rsidRDefault="00237652" w:rsidP="00237652">
      <w:pPr>
        <w:jc w:val="center"/>
        <w:rPr>
          <w:sz w:val="52"/>
          <w:szCs w:val="52"/>
        </w:rPr>
      </w:pPr>
    </w:p>
    <w:p w:rsidR="00237652" w:rsidRDefault="00237652" w:rsidP="00237652">
      <w:pPr>
        <w:jc w:val="center"/>
        <w:rPr>
          <w:b/>
          <w:sz w:val="52"/>
          <w:szCs w:val="52"/>
        </w:rPr>
      </w:pPr>
      <w:bookmarkStart w:id="0" w:name="_GoBack"/>
      <w:r w:rsidRPr="00DA1CF3">
        <w:rPr>
          <w:b/>
          <w:sz w:val="52"/>
          <w:szCs w:val="52"/>
        </w:rPr>
        <w:t xml:space="preserve">Основная </w:t>
      </w:r>
    </w:p>
    <w:p w:rsidR="00237652" w:rsidRPr="00DA1CF3" w:rsidRDefault="00237652" w:rsidP="00237652">
      <w:pPr>
        <w:jc w:val="center"/>
        <w:rPr>
          <w:b/>
          <w:sz w:val="52"/>
          <w:szCs w:val="52"/>
        </w:rPr>
      </w:pPr>
      <w:r w:rsidRPr="00DA1CF3">
        <w:rPr>
          <w:b/>
          <w:sz w:val="52"/>
          <w:szCs w:val="52"/>
        </w:rPr>
        <w:t>образовательная программа</w:t>
      </w:r>
    </w:p>
    <w:p w:rsidR="00237652" w:rsidRDefault="00237652" w:rsidP="00237652">
      <w:pPr>
        <w:jc w:val="center"/>
        <w:rPr>
          <w:sz w:val="52"/>
          <w:szCs w:val="52"/>
        </w:rPr>
      </w:pPr>
    </w:p>
    <w:p w:rsidR="00237652" w:rsidRPr="00DA1CF3" w:rsidRDefault="00237652" w:rsidP="00237652">
      <w:pPr>
        <w:jc w:val="center"/>
        <w:rPr>
          <w:sz w:val="52"/>
          <w:szCs w:val="52"/>
        </w:rPr>
      </w:pPr>
      <w:r w:rsidRPr="00DA1CF3">
        <w:rPr>
          <w:sz w:val="52"/>
          <w:szCs w:val="52"/>
        </w:rPr>
        <w:t>муниципального общеобразовательного учреждения «Средняя общеобразовательная школа №9 с казачьими классами имени атамана А.В. Репникова»</w:t>
      </w:r>
    </w:p>
    <w:p w:rsidR="00237652" w:rsidRPr="00DA1CF3" w:rsidRDefault="00237652" w:rsidP="00237652">
      <w:pPr>
        <w:jc w:val="center"/>
        <w:rPr>
          <w:sz w:val="52"/>
          <w:szCs w:val="52"/>
        </w:rPr>
      </w:pPr>
    </w:p>
    <w:p w:rsidR="00237652" w:rsidRPr="00DA1CF3" w:rsidRDefault="00237652" w:rsidP="00237652">
      <w:pPr>
        <w:jc w:val="center"/>
        <w:rPr>
          <w:sz w:val="52"/>
          <w:szCs w:val="52"/>
        </w:rPr>
      </w:pPr>
      <w:r w:rsidRPr="00DA1CF3">
        <w:rPr>
          <w:sz w:val="52"/>
          <w:szCs w:val="52"/>
        </w:rPr>
        <w:t>станицы Расшеватской Новоалександровского района Ставропольского края</w:t>
      </w:r>
    </w:p>
    <w:p w:rsidR="00237652" w:rsidRDefault="00237652" w:rsidP="00237652">
      <w:pPr>
        <w:jc w:val="center"/>
        <w:rPr>
          <w:sz w:val="52"/>
          <w:szCs w:val="52"/>
        </w:rPr>
      </w:pPr>
    </w:p>
    <w:p w:rsidR="00237652" w:rsidRPr="00DA1CF3" w:rsidRDefault="00237652" w:rsidP="00237652">
      <w:pPr>
        <w:jc w:val="center"/>
        <w:rPr>
          <w:sz w:val="52"/>
          <w:szCs w:val="52"/>
        </w:rPr>
      </w:pPr>
      <w:r w:rsidRPr="00DA1CF3">
        <w:rPr>
          <w:sz w:val="52"/>
          <w:szCs w:val="52"/>
        </w:rPr>
        <w:t>на 20</w:t>
      </w:r>
      <w:r>
        <w:rPr>
          <w:sz w:val="52"/>
          <w:szCs w:val="52"/>
        </w:rPr>
        <w:t>11</w:t>
      </w:r>
      <w:r w:rsidRPr="00DA1CF3">
        <w:rPr>
          <w:sz w:val="52"/>
          <w:szCs w:val="52"/>
        </w:rPr>
        <w:t>-201</w:t>
      </w:r>
      <w:r>
        <w:rPr>
          <w:sz w:val="52"/>
          <w:szCs w:val="52"/>
        </w:rPr>
        <w:t>7</w:t>
      </w:r>
      <w:r w:rsidRPr="00DA1CF3">
        <w:rPr>
          <w:sz w:val="52"/>
          <w:szCs w:val="52"/>
        </w:rPr>
        <w:t xml:space="preserve"> учебный год</w:t>
      </w:r>
    </w:p>
    <w:bookmarkEnd w:id="0"/>
    <w:p w:rsidR="00237652" w:rsidRPr="00DA1CF3" w:rsidRDefault="00237652" w:rsidP="00237652">
      <w:pPr>
        <w:jc w:val="center"/>
        <w:rPr>
          <w:sz w:val="52"/>
          <w:szCs w:val="52"/>
        </w:rPr>
      </w:pPr>
    </w:p>
    <w:p w:rsidR="00237652" w:rsidRPr="00DA1CF3" w:rsidRDefault="00237652" w:rsidP="00237652">
      <w:pPr>
        <w:jc w:val="center"/>
        <w:rPr>
          <w:sz w:val="52"/>
          <w:szCs w:val="52"/>
        </w:rPr>
      </w:pPr>
    </w:p>
    <w:p w:rsidR="00237652" w:rsidRDefault="00237652" w:rsidP="00237652">
      <w:pPr>
        <w:jc w:val="center"/>
        <w:rPr>
          <w:sz w:val="52"/>
          <w:szCs w:val="52"/>
        </w:rPr>
      </w:pPr>
      <w:r>
        <w:rPr>
          <w:sz w:val="52"/>
          <w:szCs w:val="52"/>
        </w:rPr>
        <w:t>2011 год</w:t>
      </w:r>
      <w:r w:rsidRPr="00DA1CF3">
        <w:rPr>
          <w:sz w:val="52"/>
          <w:szCs w:val="52"/>
        </w:rPr>
        <w:br w:type="page"/>
      </w:r>
    </w:p>
    <w:p w:rsidR="00237652" w:rsidRDefault="00237652" w:rsidP="00237652">
      <w:pPr>
        <w:jc w:val="center"/>
      </w:pPr>
      <w:r w:rsidRPr="008B5BB7">
        <w:lastRenderedPageBreak/>
        <w:t>СОДЕРЖАНИЕ</w:t>
      </w:r>
    </w:p>
    <w:p w:rsidR="00237652" w:rsidRPr="008B5BB7" w:rsidRDefault="00237652" w:rsidP="00237652">
      <w:pPr>
        <w:jc w:val="center"/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7853"/>
        <w:gridCol w:w="1161"/>
      </w:tblGrid>
      <w:tr w:rsidR="00237652" w:rsidRPr="008B5BB7" w:rsidTr="00DA096C">
        <w:trPr>
          <w:trHeight w:val="399"/>
        </w:trPr>
        <w:tc>
          <w:tcPr>
            <w:tcW w:w="715" w:type="dxa"/>
          </w:tcPr>
          <w:p w:rsidR="00237652" w:rsidRPr="008B5BB7" w:rsidRDefault="00237652" w:rsidP="00A81D41">
            <w:pPr>
              <w:jc w:val="both"/>
            </w:pPr>
          </w:p>
        </w:tc>
        <w:tc>
          <w:tcPr>
            <w:tcW w:w="7853" w:type="dxa"/>
          </w:tcPr>
          <w:p w:rsidR="00237652" w:rsidRPr="008B5BB7" w:rsidRDefault="00237652" w:rsidP="00A81D41">
            <w:pPr>
              <w:jc w:val="both"/>
            </w:pPr>
          </w:p>
        </w:tc>
        <w:tc>
          <w:tcPr>
            <w:tcW w:w="1161" w:type="dxa"/>
          </w:tcPr>
          <w:p w:rsidR="00237652" w:rsidRPr="008B5BB7" w:rsidRDefault="00237652" w:rsidP="00A81D41">
            <w:pPr>
              <w:jc w:val="both"/>
            </w:pPr>
          </w:p>
        </w:tc>
      </w:tr>
      <w:tr w:rsidR="00237652" w:rsidRPr="008B5BB7" w:rsidTr="00DA096C">
        <w:trPr>
          <w:trHeight w:val="782"/>
        </w:trPr>
        <w:tc>
          <w:tcPr>
            <w:tcW w:w="8568" w:type="dxa"/>
            <w:gridSpan w:val="2"/>
          </w:tcPr>
          <w:p w:rsidR="00DA096C" w:rsidRPr="00DA096C" w:rsidRDefault="00237652" w:rsidP="00DA096C">
            <w:pPr>
              <w:rPr>
                <w:sz w:val="28"/>
                <w:szCs w:val="28"/>
              </w:rPr>
            </w:pPr>
            <w:r w:rsidRPr="00DA096C">
              <w:t xml:space="preserve"> </w:t>
            </w:r>
            <w:r w:rsidR="00DA096C" w:rsidRPr="00DA096C">
              <w:rPr>
                <w:sz w:val="28"/>
                <w:szCs w:val="28"/>
              </w:rPr>
              <w:t>Раздел 1.  Предназначение программы и средства её  ре</w:t>
            </w:r>
            <w:r w:rsidR="00DA096C" w:rsidRPr="00DA096C">
              <w:rPr>
                <w:sz w:val="28"/>
                <w:szCs w:val="28"/>
              </w:rPr>
              <w:t>а</w:t>
            </w:r>
            <w:r w:rsidR="00DA096C" w:rsidRPr="00DA096C">
              <w:rPr>
                <w:sz w:val="28"/>
                <w:szCs w:val="28"/>
              </w:rPr>
              <w:t>лизации</w:t>
            </w:r>
          </w:p>
          <w:p w:rsidR="00237652" w:rsidRPr="008B5BB7" w:rsidRDefault="00237652" w:rsidP="00A81D41">
            <w:pPr>
              <w:jc w:val="both"/>
            </w:pPr>
          </w:p>
        </w:tc>
        <w:tc>
          <w:tcPr>
            <w:tcW w:w="1161" w:type="dxa"/>
          </w:tcPr>
          <w:p w:rsidR="00237652" w:rsidRPr="008B5BB7" w:rsidRDefault="00237652" w:rsidP="00A81D41">
            <w:pPr>
              <w:jc w:val="center"/>
            </w:pPr>
            <w:r>
              <w:t>3-</w:t>
            </w:r>
            <w:r w:rsidR="00DA096C">
              <w:t>1</w:t>
            </w:r>
            <w:r>
              <w:t>4</w:t>
            </w:r>
          </w:p>
        </w:tc>
      </w:tr>
      <w:tr w:rsidR="00DA096C" w:rsidRPr="008B5BB7" w:rsidTr="00DA096C">
        <w:trPr>
          <w:trHeight w:val="782"/>
        </w:trPr>
        <w:tc>
          <w:tcPr>
            <w:tcW w:w="8568" w:type="dxa"/>
            <w:gridSpan w:val="2"/>
          </w:tcPr>
          <w:p w:rsidR="00DA096C" w:rsidRPr="00DA096C" w:rsidRDefault="00DA096C" w:rsidP="00DA096C">
            <w:pPr>
              <w:rPr>
                <w:sz w:val="28"/>
                <w:szCs w:val="28"/>
              </w:rPr>
            </w:pPr>
            <w:r w:rsidRPr="00DA096C">
              <w:rPr>
                <w:sz w:val="28"/>
                <w:szCs w:val="28"/>
              </w:rPr>
              <w:t>Раздел 2</w:t>
            </w:r>
            <w:r w:rsidR="006E77EC">
              <w:rPr>
                <w:sz w:val="28"/>
                <w:szCs w:val="28"/>
              </w:rPr>
              <w:t>.</w:t>
            </w:r>
            <w:r w:rsidRPr="00DA096C">
              <w:rPr>
                <w:sz w:val="28"/>
                <w:szCs w:val="28"/>
              </w:rPr>
              <w:t>  Цели и задачи образовательного процесса</w:t>
            </w:r>
          </w:p>
          <w:p w:rsidR="00DA096C" w:rsidRPr="006E77EC" w:rsidRDefault="00DA096C" w:rsidP="00DA096C">
            <w:pPr>
              <w:jc w:val="both"/>
              <w:rPr>
                <w:b/>
              </w:rPr>
            </w:pPr>
          </w:p>
        </w:tc>
        <w:tc>
          <w:tcPr>
            <w:tcW w:w="1161" w:type="dxa"/>
          </w:tcPr>
          <w:p w:rsidR="00DA096C" w:rsidRDefault="00DA096C" w:rsidP="00A81D41">
            <w:pPr>
              <w:jc w:val="center"/>
            </w:pPr>
            <w:r>
              <w:t xml:space="preserve">14- </w:t>
            </w:r>
            <w:r w:rsidR="006E77EC">
              <w:t>16</w:t>
            </w: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>Раздел 3</w:t>
            </w:r>
            <w:r>
              <w:rPr>
                <w:sz w:val="28"/>
                <w:szCs w:val="28"/>
              </w:rPr>
              <w:t>.</w:t>
            </w:r>
            <w:r w:rsidRPr="006E77EC">
              <w:rPr>
                <w:sz w:val="28"/>
                <w:szCs w:val="28"/>
              </w:rPr>
              <w:t>    Описание модели выпускника</w:t>
            </w: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  <w:r>
              <w:t>16-21</w:t>
            </w: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E77EC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 xml:space="preserve"> 4</w:t>
            </w:r>
            <w:r w:rsidRPr="006E77EC">
              <w:rPr>
                <w:sz w:val="28"/>
                <w:szCs w:val="28"/>
              </w:rPr>
              <w:t>. Структура учебного процесса школы</w:t>
            </w:r>
          </w:p>
          <w:p w:rsidR="006E77EC" w:rsidRPr="006E77EC" w:rsidRDefault="006E77EC" w:rsidP="006E77E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  <w:r>
              <w:t>21-23</w:t>
            </w: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>Раздел 5</w:t>
            </w:r>
            <w:r>
              <w:rPr>
                <w:sz w:val="28"/>
                <w:szCs w:val="28"/>
              </w:rPr>
              <w:t>.</w:t>
            </w:r>
            <w:r w:rsidRPr="006E77EC">
              <w:rPr>
                <w:sz w:val="28"/>
                <w:szCs w:val="28"/>
              </w:rPr>
              <w:t>  Учебный план и его обоснование</w:t>
            </w: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  <w:r>
              <w:t>23-26</w:t>
            </w: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>Раздел 6</w:t>
            </w:r>
            <w:r>
              <w:rPr>
                <w:sz w:val="28"/>
                <w:szCs w:val="28"/>
              </w:rPr>
              <w:t>.</w:t>
            </w:r>
            <w:r w:rsidRPr="006E77EC">
              <w:rPr>
                <w:sz w:val="28"/>
                <w:szCs w:val="28"/>
              </w:rPr>
              <w:t>   Особенности образовательного процесса и пр</w:t>
            </w:r>
            <w:r w:rsidRPr="006E77EC">
              <w:rPr>
                <w:sz w:val="28"/>
                <w:szCs w:val="28"/>
              </w:rPr>
              <w:t>и</w:t>
            </w:r>
            <w:r w:rsidRPr="006E77EC">
              <w:rPr>
                <w:sz w:val="28"/>
                <w:szCs w:val="28"/>
              </w:rPr>
              <w:t>меняемые в нем технол</w:t>
            </w:r>
            <w:r w:rsidRPr="006E77EC">
              <w:rPr>
                <w:sz w:val="28"/>
                <w:szCs w:val="28"/>
              </w:rPr>
              <w:t>о</w:t>
            </w:r>
            <w:r w:rsidRPr="006E77EC">
              <w:rPr>
                <w:sz w:val="28"/>
                <w:szCs w:val="28"/>
              </w:rPr>
              <w:t>гии.</w:t>
            </w: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  <w:r>
              <w:t>26- 28</w:t>
            </w: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 xml:space="preserve">7. </w:t>
            </w:r>
            <w:r w:rsidRPr="006E7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>Раздел 8 Поддержка образовательной программы школы</w:t>
            </w:r>
          </w:p>
          <w:p w:rsidR="006E77EC" w:rsidRPr="006E77EC" w:rsidRDefault="006E77EC" w:rsidP="006E77E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</w:p>
        </w:tc>
      </w:tr>
      <w:tr w:rsidR="006E77EC" w:rsidRPr="008B5BB7" w:rsidTr="00DA096C">
        <w:trPr>
          <w:trHeight w:val="782"/>
        </w:trPr>
        <w:tc>
          <w:tcPr>
            <w:tcW w:w="8568" w:type="dxa"/>
            <w:gridSpan w:val="2"/>
          </w:tcPr>
          <w:p w:rsidR="006E77EC" w:rsidRPr="006E77EC" w:rsidRDefault="006E77EC" w:rsidP="006E77EC">
            <w:pPr>
              <w:rPr>
                <w:sz w:val="28"/>
                <w:szCs w:val="28"/>
              </w:rPr>
            </w:pPr>
            <w:r w:rsidRPr="006E77EC">
              <w:rPr>
                <w:sz w:val="28"/>
                <w:szCs w:val="28"/>
              </w:rPr>
              <w:t>Раздел 9  Показатели (измерители) реализации образовательной пр</w:t>
            </w:r>
            <w:r w:rsidRPr="006E77EC">
              <w:rPr>
                <w:sz w:val="28"/>
                <w:szCs w:val="28"/>
              </w:rPr>
              <w:t>о</w:t>
            </w:r>
            <w:r w:rsidRPr="006E77EC">
              <w:rPr>
                <w:sz w:val="28"/>
                <w:szCs w:val="28"/>
              </w:rPr>
              <w:t>граммы</w:t>
            </w:r>
          </w:p>
          <w:p w:rsidR="006E77EC" w:rsidRPr="006E77EC" w:rsidRDefault="006E77EC" w:rsidP="006E77E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E77EC" w:rsidRDefault="006E77EC" w:rsidP="00A81D41">
            <w:pPr>
              <w:jc w:val="center"/>
            </w:pPr>
          </w:p>
        </w:tc>
      </w:tr>
    </w:tbl>
    <w:p w:rsidR="00237652" w:rsidRDefault="00237652" w:rsidP="00237652">
      <w:pPr>
        <w:jc w:val="both"/>
      </w:pPr>
    </w:p>
    <w:p w:rsidR="00237652" w:rsidRDefault="00237652" w:rsidP="00237652">
      <w:pPr>
        <w:jc w:val="both"/>
      </w:pPr>
    </w:p>
    <w:p w:rsidR="006E77EC" w:rsidRDefault="006E77EC" w:rsidP="00237652">
      <w:pPr>
        <w:jc w:val="both"/>
      </w:pPr>
    </w:p>
    <w:p w:rsidR="006E77EC" w:rsidRPr="007618A5" w:rsidRDefault="006E77EC" w:rsidP="006E77EC">
      <w:pPr>
        <w:spacing w:line="276" w:lineRule="auto"/>
        <w:rPr>
          <w:sz w:val="28"/>
          <w:szCs w:val="28"/>
        </w:rPr>
      </w:pPr>
    </w:p>
    <w:p w:rsidR="006E77EC" w:rsidRPr="007618A5" w:rsidRDefault="006E77EC" w:rsidP="006E77EC">
      <w:pPr>
        <w:spacing w:line="276" w:lineRule="auto"/>
        <w:ind w:firstLine="709"/>
        <w:jc w:val="both"/>
        <w:rPr>
          <w:sz w:val="28"/>
          <w:szCs w:val="28"/>
        </w:rPr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Default="006E77EC" w:rsidP="00237652">
      <w:pPr>
        <w:jc w:val="both"/>
      </w:pPr>
    </w:p>
    <w:p w:rsidR="006E77EC" w:rsidRPr="008B5BB7" w:rsidRDefault="006E77EC" w:rsidP="00237652">
      <w:pPr>
        <w:jc w:val="both"/>
      </w:pPr>
    </w:p>
    <w:p w:rsidR="00237652" w:rsidRDefault="00237652" w:rsidP="00237652">
      <w:pPr>
        <w:jc w:val="both"/>
      </w:pPr>
    </w:p>
    <w:p w:rsidR="00DA096C" w:rsidRDefault="00DA096C" w:rsidP="00237652">
      <w:pPr>
        <w:jc w:val="both"/>
      </w:pPr>
    </w:p>
    <w:p w:rsidR="00DA096C" w:rsidRDefault="00DA096C" w:rsidP="00237652">
      <w:pPr>
        <w:jc w:val="both"/>
      </w:pPr>
    </w:p>
    <w:p w:rsidR="00DA096C" w:rsidRPr="008B5BB7" w:rsidRDefault="00DA096C" w:rsidP="00237652">
      <w:pPr>
        <w:jc w:val="both"/>
      </w:pPr>
    </w:p>
    <w:p w:rsidR="007618A5" w:rsidRPr="00DA096C" w:rsidRDefault="00237652" w:rsidP="00DA096C">
      <w:pPr>
        <w:jc w:val="both"/>
      </w:pPr>
      <w:r w:rsidRPr="008B5BB7">
        <w:t xml:space="preserve"> </w:t>
      </w:r>
    </w:p>
    <w:p w:rsidR="007618A5" w:rsidRPr="007618A5" w:rsidRDefault="007618A5" w:rsidP="007618A5">
      <w:pPr>
        <w:ind w:firstLine="709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1.   Предназначение программы и средства её  ре</w:t>
      </w:r>
      <w:r w:rsidRPr="007618A5">
        <w:rPr>
          <w:b/>
          <w:sz w:val="28"/>
          <w:szCs w:val="28"/>
        </w:rPr>
        <w:t>а</w:t>
      </w:r>
      <w:r w:rsidRPr="007618A5">
        <w:rPr>
          <w:b/>
          <w:sz w:val="28"/>
          <w:szCs w:val="28"/>
        </w:rPr>
        <w:t>лизации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1.1. Назначение образовательной программы</w:t>
      </w:r>
      <w:r w:rsidR="00794DE9">
        <w:rPr>
          <w:sz w:val="28"/>
          <w:szCs w:val="28"/>
        </w:rPr>
        <w:t xml:space="preserve">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Основная образовательная программа</w:t>
      </w:r>
      <w:r>
        <w:rPr>
          <w:sz w:val="28"/>
          <w:szCs w:val="28"/>
        </w:rPr>
        <w:t xml:space="preserve"> м</w:t>
      </w:r>
      <w:r w:rsidRPr="007618A5">
        <w:rPr>
          <w:sz w:val="28"/>
          <w:szCs w:val="28"/>
        </w:rPr>
        <w:t xml:space="preserve">униципального общеобразовательного учреждения  </w:t>
      </w:r>
      <w:r>
        <w:rPr>
          <w:sz w:val="28"/>
          <w:szCs w:val="28"/>
        </w:rPr>
        <w:t xml:space="preserve"> </w:t>
      </w:r>
      <w:r w:rsidRPr="007618A5">
        <w:rPr>
          <w:sz w:val="28"/>
          <w:szCs w:val="28"/>
        </w:rPr>
        <w:t>«Средняя общеобразовательная школы  №9 с казачьими классами имени атамана А.В. Репникова» станицы Расшеватской Новоалександровского района Ставропольского края</w:t>
      </w:r>
      <w:r>
        <w:rPr>
          <w:sz w:val="28"/>
          <w:szCs w:val="28"/>
        </w:rPr>
        <w:t xml:space="preserve"> (далее </w:t>
      </w:r>
      <w:r w:rsidRPr="007618A5">
        <w:rPr>
          <w:sz w:val="28"/>
          <w:szCs w:val="28"/>
        </w:rPr>
        <w:t>МОУ СОШ</w:t>
      </w:r>
      <w:r>
        <w:rPr>
          <w:sz w:val="28"/>
          <w:szCs w:val="28"/>
        </w:rPr>
        <w:t xml:space="preserve"> №9)</w:t>
      </w:r>
      <w:r w:rsidRPr="007618A5">
        <w:rPr>
          <w:sz w:val="28"/>
          <w:szCs w:val="28"/>
        </w:rPr>
        <w:t>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является нормативным документом, определяющим стратегические приоритеты, содержательные, организационные и методические аспекты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зовательной деятельности школы.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разрабатывается, принимается и реализуется школой самостоятельно на основе государственных образовательных стандартов, Закона РФ «Об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вании», типового положения об общеобразовательном учреждении, нормати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но-правовых документов, регламентирующих деятельность школы.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является внутренним образовательным стандартом, обусловленным 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гиональной, муниципальной образовательной политикой, развитием системы образования Новоалександровского района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учитывает образовательный запрос учеников и их родителей, способствует реализации права родит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лей на информацию об образовательных услугах, право на выбор образовательных услуг и право на гарантию качества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тельных услуг;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является основанием для определения качества реализации школой федеральных станда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тов;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определяет цели, задачи, направления развития образования, координирует деятельность всего пед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гогического коллектива в школе на период 2011—2015гг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1.2. Главные цели деятельности школы: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продолжение работы по созданию условий для самостоятельного осо</w:t>
      </w:r>
      <w:r w:rsidRPr="007618A5">
        <w:rPr>
          <w:sz w:val="28"/>
          <w:szCs w:val="28"/>
        </w:rPr>
        <w:t>з</w:t>
      </w:r>
      <w:r w:rsidRPr="007618A5">
        <w:rPr>
          <w:sz w:val="28"/>
          <w:szCs w:val="28"/>
        </w:rPr>
        <w:t>нанного выбора каждой личностью своей стратегии поведения, способа существования, направлений самореализации и самосовершенствов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ния в контексте человеческой культуры.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предоставление возможности каждому ученику школы получения фу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даментальной подготовки на уровне функциональной грамотности и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тельной компетенции.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Цели образовательных модулей: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«Начальная школа»: подготовка учащихся к дальнейшему обучения на основе развития каждого ребе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 xml:space="preserve">ка.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«Основная школа»: подготовка учащихся к самообразованию; развитие общеучебных и интеллектуальных умений и навыков, творческих способн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стей </w:t>
      </w:r>
      <w:r w:rsidRPr="007618A5">
        <w:rPr>
          <w:sz w:val="28"/>
          <w:szCs w:val="28"/>
        </w:rPr>
        <w:lastRenderedPageBreak/>
        <w:t>учащихся, готовности к решению стандартных задач в различных сферах жи</w:t>
      </w:r>
      <w:r w:rsidRPr="007618A5">
        <w:rPr>
          <w:sz w:val="28"/>
          <w:szCs w:val="28"/>
        </w:rPr>
        <w:t>з</w:t>
      </w:r>
      <w:r w:rsidRPr="007618A5">
        <w:rPr>
          <w:sz w:val="28"/>
          <w:szCs w:val="28"/>
        </w:rPr>
        <w:t xml:space="preserve">недеятельности.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«Старшая школа»: подготовка учащихся к продолжению образования. Формирование готовности к осознанному выбору профессии, к творческой самореализации в </w:t>
      </w:r>
      <w:proofErr w:type="gramStart"/>
      <w:r w:rsidRPr="007618A5">
        <w:rPr>
          <w:sz w:val="28"/>
          <w:szCs w:val="28"/>
        </w:rPr>
        <w:t>изменяющихся</w:t>
      </w:r>
      <w:proofErr w:type="gramEnd"/>
      <w:r w:rsidRPr="007618A5">
        <w:rPr>
          <w:sz w:val="28"/>
          <w:szCs w:val="28"/>
        </w:rPr>
        <w:t xml:space="preserve"> условия общественной жизни. Развитие способности к решению задач в различных сферах деятельности на основе теор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тических знаний.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1.3. Приоритетные направления работы школы: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Усиление личностной направленности образования.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Обновление содержания учебных программ в условиях вариативности образования.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Совершенствование развивающей среды дня учителей, учащихся и род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телей.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Развитие системы работы школы по сохранению и укреплению нравс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венного и физического здоровья учащихся.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Социально-педагогическое обеспечение образовательного процесса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Принципы образовательной программы школы. В основу образовател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ной программы школы положены принципы дифференциации и индивидуал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зации образования, социокультуросообразности, природосообразности, вари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тивности, интегративности и социально-педагогической поддержки.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1.4. Принципы построения образовательной программы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целостность;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модульность;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системность; 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преемственность (интеграция всех программ во всех образовательных модулях).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1.5 Ожидаемые трудности осуществления программы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         прямое влияние затянувшегося в России процесса определения х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рактера общественно-экономических и общественно-политических перемен в обществе; невнятность практических действий полит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ческой элиты;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         многие родители не ориентируют себя на участие в организации усилий по воспитанию и обуч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нию своих детей на дальнюю перспективу;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         у немалого числа учеников отсутствует достаточная мотивация к взятию на вооружение тех знаний, навыков, умений, что предоставляет им школа;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-         сложность поддержания достаточно высокого мировоззренческого уровня педагогов;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         недостаточное материально-финансовое обеспечение учебно-воспитательного проце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са.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1.6. Информационная справка о школе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Главная задача педагогического коллектива  школы - создание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тельного пространства  для  максимальной  самореализации  каждого  ребёнка.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В настоящее время в школе обучается </w:t>
      </w:r>
      <w:r w:rsidR="00CC4ED0">
        <w:rPr>
          <w:sz w:val="28"/>
          <w:szCs w:val="28"/>
        </w:rPr>
        <w:t>498</w:t>
      </w:r>
      <w:r w:rsidRPr="007618A5">
        <w:rPr>
          <w:sz w:val="28"/>
          <w:szCs w:val="28"/>
        </w:rPr>
        <w:t xml:space="preserve"> учащихся в </w:t>
      </w:r>
      <w:r w:rsidR="00CC4ED0">
        <w:rPr>
          <w:sz w:val="28"/>
          <w:szCs w:val="28"/>
        </w:rPr>
        <w:t>30</w:t>
      </w:r>
      <w:r w:rsidRPr="007618A5">
        <w:rPr>
          <w:sz w:val="28"/>
          <w:szCs w:val="28"/>
        </w:rPr>
        <w:t xml:space="preserve"> классах. Работ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ет </w:t>
      </w:r>
      <w:r w:rsidR="00CC4ED0">
        <w:rPr>
          <w:sz w:val="28"/>
          <w:szCs w:val="28"/>
        </w:rPr>
        <w:t>52</w:t>
      </w:r>
      <w:r w:rsidRPr="007618A5">
        <w:rPr>
          <w:sz w:val="28"/>
          <w:szCs w:val="28"/>
        </w:rPr>
        <w:t xml:space="preserve"> учителя, из них 71% с высшей и первой категорией. В течение последних лет школа остается в числе лучших учебных заведений района. Школа полностью укомплектована пед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гогическими кадрами.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Школа  расположена в сельском населенном пункте, общая численность жителей которого составляет </w:t>
      </w:r>
      <w:r w:rsidR="00CC4ED0">
        <w:rPr>
          <w:sz w:val="28"/>
          <w:szCs w:val="28"/>
        </w:rPr>
        <w:t>5 4</w:t>
      </w:r>
      <w:r w:rsidRPr="007618A5">
        <w:rPr>
          <w:sz w:val="28"/>
          <w:szCs w:val="28"/>
        </w:rPr>
        <w:t xml:space="preserve">80 человек.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Вблизи школы расположены  учреждений различных  сфер жизнеде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 xml:space="preserve">тельности </w:t>
      </w:r>
    </w:p>
    <w:p w:rsidR="007618A5" w:rsidRPr="007618A5" w:rsidRDefault="00CC4ED0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образования –  Детский сад №25 «Ромашка»</w:t>
      </w:r>
      <w:r w:rsidR="007618A5" w:rsidRPr="007618A5">
        <w:rPr>
          <w:sz w:val="28"/>
          <w:szCs w:val="28"/>
        </w:rPr>
        <w:t xml:space="preserve">, сельская библиотека, </w:t>
      </w:r>
    </w:p>
    <w:p w:rsidR="00CC4ED0" w:rsidRDefault="00871F20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18A5" w:rsidRPr="007618A5">
        <w:rPr>
          <w:sz w:val="28"/>
          <w:szCs w:val="28"/>
        </w:rPr>
        <w:t xml:space="preserve">здравоохранения – </w:t>
      </w:r>
      <w:r w:rsidR="00CC4ED0">
        <w:rPr>
          <w:sz w:val="28"/>
          <w:szCs w:val="28"/>
        </w:rPr>
        <w:t>Расшеватская участковая больница,</w:t>
      </w:r>
    </w:p>
    <w:p w:rsidR="00871F20" w:rsidRDefault="00871F20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CC4ED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–  </w:t>
      </w:r>
      <w:r w:rsidR="00CC4ED0">
        <w:rPr>
          <w:sz w:val="28"/>
          <w:szCs w:val="28"/>
        </w:rPr>
        <w:t xml:space="preserve">сельский дворец </w:t>
      </w:r>
      <w:r>
        <w:rPr>
          <w:sz w:val="28"/>
          <w:szCs w:val="28"/>
        </w:rPr>
        <w:t>культуры</w:t>
      </w:r>
    </w:p>
    <w:p w:rsidR="00871F20" w:rsidRDefault="00871F20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администрации муниципального образования станицы Расшеватской.</w:t>
      </w:r>
    </w:p>
    <w:p w:rsidR="00871F20" w:rsidRDefault="00871F20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МОУ СОШ № </w:t>
      </w:r>
      <w:r w:rsidR="00871F20">
        <w:rPr>
          <w:sz w:val="28"/>
          <w:szCs w:val="28"/>
        </w:rPr>
        <w:t>9</w:t>
      </w:r>
      <w:r w:rsidRPr="007618A5">
        <w:rPr>
          <w:sz w:val="28"/>
          <w:szCs w:val="28"/>
        </w:rPr>
        <w:t xml:space="preserve"> – школа инновационной педагогики. Коллектив учит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лей и администрация находятся в постоянном поиске таких систем обучения и воспитания детей, которые рассматривали бы ребенка как субъекта учения, способного самостоятельно находить способы решения возникающих перед ним задач.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Этот поиск заставил педагогов обратиться к идеологии развивающего обучения (образовательная система 2100). В 1994 учебном году в школе был открыт класс коррекционно-развивающего обучения. П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дагоги школы не только освоили технологии коррекционно-развивающего об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чения, но и внесли достойный вклад в распространении. На базе школы пров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дятся обучающие и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блемные семинары, мастер-классы.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Проектная деятельность стала эффективным средством развития учен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ческого и педагогического коллектива. Разнообразные проекты создают благ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приятные условия для социального и личностного экспериментирования. </w:t>
      </w:r>
    </w:p>
    <w:p w:rsidR="007618A5" w:rsidRPr="007618A5" w:rsidRDefault="0044749F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2008-2009 учебном</w:t>
      </w:r>
      <w:r w:rsidR="007618A5" w:rsidRPr="007618A5">
        <w:rPr>
          <w:sz w:val="28"/>
          <w:szCs w:val="28"/>
        </w:rPr>
        <w:t xml:space="preserve"> году школа стала краевой экспериментальной площадкой по </w:t>
      </w:r>
      <w:r w:rsidR="00871F20">
        <w:rPr>
          <w:sz w:val="28"/>
          <w:szCs w:val="28"/>
        </w:rPr>
        <w:t>теме «</w:t>
      </w:r>
      <w:r>
        <w:rPr>
          <w:sz w:val="28"/>
          <w:szCs w:val="28"/>
        </w:rPr>
        <w:t>Сетевая модель как новая форма организации муниципальной методической службы в условиях сельской местности</w:t>
      </w:r>
      <w:r w:rsidR="00871F20">
        <w:rPr>
          <w:sz w:val="28"/>
          <w:szCs w:val="28"/>
        </w:rPr>
        <w:t>»</w:t>
      </w:r>
      <w:r w:rsidR="007618A5" w:rsidRPr="007618A5">
        <w:rPr>
          <w:sz w:val="28"/>
          <w:szCs w:val="28"/>
        </w:rPr>
        <w:t xml:space="preserve">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В 20</w:t>
      </w:r>
      <w:r w:rsidR="00E06761">
        <w:rPr>
          <w:sz w:val="28"/>
          <w:szCs w:val="28"/>
        </w:rPr>
        <w:t>10</w:t>
      </w:r>
      <w:r w:rsidRPr="007618A5">
        <w:rPr>
          <w:sz w:val="28"/>
          <w:szCs w:val="28"/>
        </w:rPr>
        <w:t>-201</w:t>
      </w:r>
      <w:r w:rsidR="00E06761">
        <w:rPr>
          <w:sz w:val="28"/>
          <w:szCs w:val="28"/>
        </w:rPr>
        <w:t>1</w:t>
      </w:r>
      <w:r w:rsidRPr="007618A5">
        <w:rPr>
          <w:sz w:val="28"/>
          <w:szCs w:val="28"/>
        </w:rPr>
        <w:t xml:space="preserve"> учебном году школа находилась на этапе концептуальной разработки новой модели образовательной системы. В итоге разработана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грамма развития МОУ СОШ № </w:t>
      </w:r>
      <w:r w:rsidR="00E06761">
        <w:rPr>
          <w:sz w:val="28"/>
          <w:szCs w:val="28"/>
        </w:rPr>
        <w:t>9</w:t>
      </w:r>
      <w:r w:rsidRPr="007618A5">
        <w:rPr>
          <w:sz w:val="28"/>
          <w:szCs w:val="28"/>
        </w:rPr>
        <w:t xml:space="preserve"> как </w:t>
      </w:r>
      <w:r w:rsidR="00E06761">
        <w:rPr>
          <w:sz w:val="28"/>
          <w:szCs w:val="28"/>
        </w:rPr>
        <w:t>ш</w:t>
      </w:r>
      <w:r w:rsidRPr="007618A5">
        <w:rPr>
          <w:sz w:val="28"/>
          <w:szCs w:val="28"/>
        </w:rPr>
        <w:t xml:space="preserve">колы </w:t>
      </w:r>
      <w:r w:rsidR="00E06761">
        <w:rPr>
          <w:sz w:val="28"/>
          <w:szCs w:val="28"/>
        </w:rPr>
        <w:t>с казачьими классами</w:t>
      </w:r>
      <w:r w:rsidRPr="007618A5">
        <w:rPr>
          <w:sz w:val="28"/>
          <w:szCs w:val="28"/>
        </w:rPr>
        <w:t xml:space="preserve">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Ежегодно педагоги школы  принимают активное  участие в професси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нальных конкурсах. Победител</w:t>
      </w:r>
      <w:r w:rsidR="00E06761">
        <w:rPr>
          <w:sz w:val="28"/>
          <w:szCs w:val="28"/>
        </w:rPr>
        <w:t>я</w:t>
      </w:r>
      <w:r w:rsidRPr="007618A5">
        <w:rPr>
          <w:sz w:val="28"/>
          <w:szCs w:val="28"/>
        </w:rPr>
        <w:t>м</w:t>
      </w:r>
      <w:r w:rsidR="00E06761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 </w:t>
      </w:r>
      <w:r w:rsidR="00E06761">
        <w:rPr>
          <w:sz w:val="28"/>
          <w:szCs w:val="28"/>
        </w:rPr>
        <w:t xml:space="preserve"> </w:t>
      </w:r>
      <w:r w:rsidRPr="007618A5">
        <w:rPr>
          <w:sz w:val="28"/>
          <w:szCs w:val="28"/>
        </w:rPr>
        <w:t xml:space="preserve">конкурса "Лучший учитель" в </w:t>
      </w:r>
      <w:r w:rsidR="00E06761">
        <w:rPr>
          <w:sz w:val="28"/>
          <w:szCs w:val="28"/>
        </w:rPr>
        <w:t xml:space="preserve">рамках </w:t>
      </w:r>
      <w:r w:rsidR="00E06761" w:rsidRPr="007618A5">
        <w:rPr>
          <w:sz w:val="28"/>
          <w:szCs w:val="28"/>
        </w:rPr>
        <w:t>Приоритетного национального прое</w:t>
      </w:r>
      <w:r w:rsidR="00E06761" w:rsidRPr="007618A5">
        <w:rPr>
          <w:sz w:val="28"/>
          <w:szCs w:val="28"/>
        </w:rPr>
        <w:t>к</w:t>
      </w:r>
      <w:r w:rsidR="00E06761" w:rsidRPr="007618A5">
        <w:rPr>
          <w:sz w:val="28"/>
          <w:szCs w:val="28"/>
        </w:rPr>
        <w:t xml:space="preserve">та «Образование» </w:t>
      </w:r>
      <w:r w:rsidR="00E06761">
        <w:rPr>
          <w:sz w:val="28"/>
          <w:szCs w:val="28"/>
        </w:rPr>
        <w:t xml:space="preserve">  в разные годы </w:t>
      </w:r>
      <w:r w:rsidRPr="007618A5">
        <w:rPr>
          <w:sz w:val="28"/>
          <w:szCs w:val="28"/>
        </w:rPr>
        <w:t xml:space="preserve"> стал</w:t>
      </w:r>
      <w:r w:rsidR="00E06761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 учитель начальных классов </w:t>
      </w:r>
      <w:r w:rsidR="00E06761">
        <w:rPr>
          <w:sz w:val="28"/>
          <w:szCs w:val="28"/>
        </w:rPr>
        <w:t>Зайцева В.А., учитель начальных классов</w:t>
      </w:r>
      <w:r w:rsidRPr="007618A5">
        <w:rPr>
          <w:sz w:val="28"/>
          <w:szCs w:val="28"/>
        </w:rPr>
        <w:t xml:space="preserve"> </w:t>
      </w:r>
      <w:r w:rsidR="00E06761">
        <w:rPr>
          <w:sz w:val="28"/>
          <w:szCs w:val="28"/>
        </w:rPr>
        <w:t>Котова Т.В.</w:t>
      </w:r>
      <w:r w:rsidRPr="007618A5">
        <w:rPr>
          <w:sz w:val="28"/>
          <w:szCs w:val="28"/>
        </w:rPr>
        <w:t xml:space="preserve">  Два года подряд учителя школы становились призерами и победителями конкурса "Учитель г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да" на районном уровне.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Реализация идей развития школы оказалась возможной благодаря эффе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тивному управлению. В настоящее время стратегию и тактику развития школы определяют директор, Педагогический совет, управляющий совет шк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лы, совет детского объединения «</w:t>
      </w:r>
      <w:r w:rsidR="00E06761">
        <w:rPr>
          <w:sz w:val="28"/>
          <w:szCs w:val="28"/>
        </w:rPr>
        <w:t>России служат казаки</w:t>
      </w:r>
      <w:r w:rsidRPr="007618A5">
        <w:rPr>
          <w:sz w:val="28"/>
          <w:szCs w:val="28"/>
        </w:rPr>
        <w:t xml:space="preserve">».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Деятельность школы стала открытой не только для участников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тельного процесса самой школы. Информация об опыте работы МОУ СОШ №</w:t>
      </w:r>
      <w:r w:rsidR="00E06761">
        <w:rPr>
          <w:sz w:val="28"/>
          <w:szCs w:val="28"/>
        </w:rPr>
        <w:t>9</w:t>
      </w:r>
      <w:r w:rsidRPr="007618A5">
        <w:rPr>
          <w:sz w:val="28"/>
          <w:szCs w:val="28"/>
        </w:rPr>
        <w:t xml:space="preserve"> регулярно появляется на страницах периодических изданий, в научных сборниках, на сайтах в Интернете. По всем направлениям инновационной де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>тельности школа ежегодно проводит проблемные и презентационные семинары, педагогические мастерские, мастер-классы райо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 xml:space="preserve">ного и краевого уровней. Опыт школы </w:t>
      </w:r>
      <w:r w:rsidR="00E06761">
        <w:rPr>
          <w:sz w:val="28"/>
          <w:szCs w:val="28"/>
        </w:rPr>
        <w:t xml:space="preserve">по внедрению казачьего компонента в УВП </w:t>
      </w:r>
      <w:r w:rsidRPr="007618A5">
        <w:rPr>
          <w:sz w:val="28"/>
          <w:szCs w:val="28"/>
        </w:rPr>
        <w:t>всегда вызывает большой интерес, многие разработки внедряются в других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 xml:space="preserve">разовательных учреждениях.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школе поддерживается достаточно высокий уровень безопасности и комфортности для детского коллектива и педагогического персонала. Акты приемки в 2010-2011, 2011-2012 уч. гг. не имеют замечаний. В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разовательном учреждении не зафиксированы пожары и аварии, условия организации образовательного процесса отвечают предъявляемым требован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ям.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E06761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Наличие вариантов образовательных программ для разных групп школ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 xml:space="preserve">ников </w:t>
      </w:r>
    </w:p>
    <w:p w:rsidR="007618A5" w:rsidRPr="007618A5" w:rsidRDefault="007618A5" w:rsidP="007618A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618A5">
        <w:rPr>
          <w:rFonts w:ascii="Times New Roman" w:hAnsi="Times New Roman" w:cs="Times New Roman"/>
          <w:b w:val="0"/>
          <w:sz w:val="28"/>
          <w:szCs w:val="28"/>
        </w:rPr>
        <w:t>В школе сегодня реализуются образовательные программы:</w:t>
      </w:r>
    </w:p>
    <w:p w:rsidR="007618A5" w:rsidRPr="007618A5" w:rsidRDefault="007618A5" w:rsidP="007618A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Школа России</w:t>
      </w:r>
    </w:p>
    <w:p w:rsidR="007618A5" w:rsidRPr="007618A5" w:rsidRDefault="007618A5" w:rsidP="007618A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Специального (коррекционного) образования 7 вида</w:t>
      </w:r>
    </w:p>
    <w:p w:rsidR="007618A5" w:rsidRPr="007618A5" w:rsidRDefault="007618A5" w:rsidP="007618A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Школа 2100</w:t>
      </w:r>
    </w:p>
    <w:p w:rsidR="007618A5" w:rsidRPr="007618A5" w:rsidRDefault="007618A5" w:rsidP="007618A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П</w:t>
      </w:r>
      <w:r w:rsidR="0044749F">
        <w:rPr>
          <w:sz w:val="28"/>
          <w:szCs w:val="28"/>
        </w:rPr>
        <w:t>рофильного обучения</w:t>
      </w:r>
    </w:p>
    <w:p w:rsidR="007618A5" w:rsidRPr="007618A5" w:rsidRDefault="007618A5" w:rsidP="007618A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Базовые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Во всех классах учащимися выполняются проектные работы.</w:t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Работают творческие объединения и факультативы, школа для дошкол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ника. Учащиеся школы постоянно становятся призерами и победителями ра</w:t>
      </w:r>
      <w:r w:rsidRPr="007618A5">
        <w:rPr>
          <w:sz w:val="28"/>
          <w:szCs w:val="28"/>
        </w:rPr>
        <w:t>й</w:t>
      </w:r>
      <w:r w:rsidRPr="007618A5">
        <w:rPr>
          <w:sz w:val="28"/>
          <w:szCs w:val="28"/>
        </w:rPr>
        <w:t xml:space="preserve">онных, краевых и Всероссийских олимпиад и конкурсов. </w:t>
      </w:r>
    </w:p>
    <w:p w:rsidR="007618A5" w:rsidRPr="007618A5" w:rsidRDefault="007618A5" w:rsidP="007618A5">
      <w:pPr>
        <w:pStyle w:val="a9"/>
        <w:spacing w:line="276" w:lineRule="auto"/>
        <w:ind w:firstLine="709"/>
        <w:rPr>
          <w:sz w:val="28"/>
          <w:szCs w:val="28"/>
        </w:rPr>
      </w:pPr>
    </w:p>
    <w:p w:rsidR="007618A5" w:rsidRPr="007618A5" w:rsidRDefault="007618A5" w:rsidP="00B01478">
      <w:pPr>
        <w:ind w:firstLine="709"/>
        <w:rPr>
          <w:b/>
          <w:sz w:val="28"/>
          <w:szCs w:val="28"/>
        </w:rPr>
      </w:pPr>
    </w:p>
    <w:p w:rsidR="007618A5" w:rsidRPr="007618A5" w:rsidRDefault="007618A5" w:rsidP="00B01478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Индивидуальное обучение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На индивидуальном обучении, как правило,  находится до 3 человек. Причем</w:t>
      </w:r>
      <w:r w:rsidR="009C12DA">
        <w:rPr>
          <w:sz w:val="28"/>
          <w:szCs w:val="28"/>
        </w:rPr>
        <w:t xml:space="preserve"> как</w:t>
      </w:r>
      <w:r w:rsidRPr="007618A5">
        <w:rPr>
          <w:sz w:val="28"/>
          <w:szCs w:val="28"/>
        </w:rPr>
        <w:t xml:space="preserve"> хронически больны</w:t>
      </w:r>
      <w:r w:rsidR="009C12DA">
        <w:rPr>
          <w:sz w:val="28"/>
          <w:szCs w:val="28"/>
        </w:rPr>
        <w:t>е дети -</w:t>
      </w:r>
      <w:r w:rsidRPr="007618A5">
        <w:rPr>
          <w:sz w:val="28"/>
          <w:szCs w:val="28"/>
        </w:rPr>
        <w:t xml:space="preserve"> инвалид</w:t>
      </w:r>
      <w:r w:rsidR="009C12DA">
        <w:rPr>
          <w:sz w:val="28"/>
          <w:szCs w:val="28"/>
        </w:rPr>
        <w:t>ы</w:t>
      </w:r>
      <w:r w:rsidRPr="007618A5">
        <w:rPr>
          <w:sz w:val="28"/>
          <w:szCs w:val="28"/>
        </w:rPr>
        <w:t>,</w:t>
      </w:r>
      <w:r w:rsidR="001E5050">
        <w:rPr>
          <w:sz w:val="28"/>
          <w:szCs w:val="28"/>
        </w:rPr>
        <w:t xml:space="preserve"> так и</w:t>
      </w:r>
      <w:r w:rsidRPr="007618A5">
        <w:rPr>
          <w:sz w:val="28"/>
          <w:szCs w:val="28"/>
        </w:rPr>
        <w:t xml:space="preserve"> учащиеся</w:t>
      </w:r>
      <w:r w:rsidR="001E5050">
        <w:rPr>
          <w:sz w:val="28"/>
          <w:szCs w:val="28"/>
        </w:rPr>
        <w:t>,</w:t>
      </w:r>
      <w:r w:rsidRPr="007618A5">
        <w:rPr>
          <w:sz w:val="28"/>
          <w:szCs w:val="28"/>
        </w:rPr>
        <w:t xml:space="preserve"> находя</w:t>
      </w:r>
      <w:r w:rsidR="001E5050">
        <w:rPr>
          <w:sz w:val="28"/>
          <w:szCs w:val="28"/>
        </w:rPr>
        <w:t>щиеся</w:t>
      </w:r>
      <w:r w:rsidRPr="007618A5">
        <w:rPr>
          <w:sz w:val="28"/>
          <w:szCs w:val="28"/>
        </w:rPr>
        <w:t xml:space="preserve"> на индивидуальном обучении  в св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 xml:space="preserve">зи с заболеваниями. </w:t>
      </w:r>
    </w:p>
    <w:p w:rsidR="007618A5" w:rsidRPr="007618A5" w:rsidRDefault="007618A5" w:rsidP="007618A5">
      <w:pPr>
        <w:pStyle w:val="31"/>
        <w:ind w:left="0"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Со всеми учениками организуются  занятия на дому по расписанию, утвержденному директором школы и составленным в соответс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вии с установленными нормами. </w:t>
      </w:r>
      <w:r w:rsidR="00794DE9">
        <w:rPr>
          <w:sz w:val="28"/>
          <w:szCs w:val="28"/>
        </w:rPr>
        <w:t>Занятия проходят на дому</w:t>
      </w:r>
      <w:proofErr w:type="gramStart"/>
      <w:r w:rsidR="00794DE9">
        <w:rPr>
          <w:sz w:val="28"/>
          <w:szCs w:val="28"/>
        </w:rPr>
        <w:t xml:space="preserve"> </w:t>
      </w:r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t xml:space="preserve"> Замеч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ний от родителей на индивидуальное обучение учащихся нет. </w:t>
      </w:r>
    </w:p>
    <w:p w:rsidR="007618A5" w:rsidRPr="007618A5" w:rsidRDefault="007618A5" w:rsidP="007618A5">
      <w:pPr>
        <w:pStyle w:val="31"/>
        <w:ind w:left="0"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Табл. №2. Индивидуальное обучение больных детей на дому.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618A5" w:rsidRPr="009C12DA" w:rsidTr="009C12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vMerge w:val="restart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  <w:r w:rsidRPr="009C12DA">
              <w:rPr>
                <w:sz w:val="20"/>
                <w:szCs w:val="20"/>
              </w:rPr>
              <w:t>Учебный год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jc w:val="center"/>
              <w:rPr>
                <w:sz w:val="20"/>
                <w:szCs w:val="20"/>
              </w:rPr>
            </w:pPr>
            <w:r w:rsidRPr="009C12DA">
              <w:rPr>
                <w:sz w:val="20"/>
                <w:szCs w:val="20"/>
              </w:rPr>
              <w:t>Количество учащихся</w:t>
            </w:r>
          </w:p>
        </w:tc>
      </w:tr>
      <w:tr w:rsidR="007618A5" w:rsidRPr="009C12DA" w:rsidTr="009C12D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190" w:type="dxa"/>
            <w:vMerge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  <w:r w:rsidRPr="009C12DA">
              <w:rPr>
                <w:sz w:val="20"/>
                <w:szCs w:val="20"/>
              </w:rPr>
              <w:t>В течение всего года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</w:p>
        </w:tc>
      </w:tr>
      <w:tr w:rsidR="007618A5" w:rsidRPr="009C12DA" w:rsidTr="009C12DA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ind w:firstLine="709"/>
              <w:rPr>
                <w:sz w:val="20"/>
                <w:szCs w:val="20"/>
                <w:lang w:val="en-US"/>
              </w:rPr>
            </w:pPr>
            <w:r w:rsidRPr="009C12DA">
              <w:rPr>
                <w:sz w:val="20"/>
                <w:szCs w:val="20"/>
              </w:rPr>
              <w:t>2010-2011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  <w:r w:rsidRPr="009C12DA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</w:p>
        </w:tc>
      </w:tr>
      <w:tr w:rsidR="007618A5" w:rsidRPr="009C12DA" w:rsidTr="009C12DA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ind w:firstLine="709"/>
              <w:rPr>
                <w:sz w:val="20"/>
                <w:szCs w:val="20"/>
                <w:lang w:val="en-US"/>
              </w:rPr>
            </w:pPr>
            <w:r w:rsidRPr="009C12DA">
              <w:rPr>
                <w:sz w:val="20"/>
                <w:szCs w:val="20"/>
              </w:rPr>
              <w:t>2011-2012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  <w:r w:rsidRPr="009C12DA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618A5" w:rsidRPr="009C12DA" w:rsidRDefault="007618A5" w:rsidP="007618A5">
            <w:pPr>
              <w:pStyle w:val="31"/>
              <w:ind w:left="0" w:firstLine="709"/>
              <w:rPr>
                <w:sz w:val="20"/>
                <w:szCs w:val="20"/>
              </w:rPr>
            </w:pPr>
          </w:p>
        </w:tc>
      </w:tr>
    </w:tbl>
    <w:p w:rsidR="007618A5" w:rsidRPr="007618A5" w:rsidRDefault="007618A5" w:rsidP="009C12DA">
      <w:pPr>
        <w:ind w:firstLine="709"/>
        <w:jc w:val="center"/>
        <w:rPr>
          <w:sz w:val="28"/>
          <w:szCs w:val="28"/>
        </w:rPr>
      </w:pPr>
    </w:p>
    <w:p w:rsidR="007618A5" w:rsidRDefault="007618A5" w:rsidP="009C12DA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Доступность образования</w:t>
      </w:r>
    </w:p>
    <w:p w:rsidR="009C12DA" w:rsidRPr="007618A5" w:rsidRDefault="009C12DA" w:rsidP="009C12DA">
      <w:pPr>
        <w:ind w:firstLine="709"/>
        <w:jc w:val="center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По уставу школы прием детей осуществляется в соответствии с Положением о порядке при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ма граждан в общеобразовательные учреждения. В первый класс принимаются дети, достигшие возраста 6,5 лет по заявл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нию родителей и при  наличии медицинской карты, свидетельства о рождении. В 2-9 классы прием осуществляется по заявлению родителей и при наличии личного дела. Детям, не проживающим на закрепленной  за школой территории, может быть отказано в приеме только при отсутствии свободных мест. На наше учебное з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ведение нет жалоб родителей, связанных с отказом в приеме в школу.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1E5050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Направления реализации инновационных образовательных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грамм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предшкольного образования</w:t>
      </w:r>
    </w:p>
    <w:p w:rsid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</w:t>
      </w:r>
      <w:r w:rsidR="00794DE9">
        <w:rPr>
          <w:sz w:val="28"/>
          <w:szCs w:val="28"/>
        </w:rPr>
        <w:t>профильного обучения</w:t>
      </w:r>
    </w:p>
    <w:p w:rsidR="00794DE9" w:rsidRPr="007618A5" w:rsidRDefault="00794DE9" w:rsidP="007618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углубленного изучения русского языка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1E5050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Школа для дошкольников</w:t>
      </w:r>
    </w:p>
    <w:p w:rsidR="007618A5" w:rsidRPr="007618A5" w:rsidRDefault="007618A5" w:rsidP="007618A5">
      <w:pPr>
        <w:ind w:firstLine="709"/>
        <w:rPr>
          <w:b/>
          <w:sz w:val="28"/>
          <w:szCs w:val="28"/>
        </w:rPr>
      </w:pPr>
    </w:p>
    <w:p w:rsidR="007618A5" w:rsidRPr="007618A5" w:rsidRDefault="007618A5" w:rsidP="001E5050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Для успешной подготовки детей к обучению в школе необходимы не столько определенные знания, сколько умение последовательно и логически мыслить и догадываться. В течение  многих  лет в школе работает школа для дошкольников. С первого </w:t>
      </w:r>
      <w:r w:rsidR="00794DE9">
        <w:rPr>
          <w:sz w:val="28"/>
          <w:szCs w:val="28"/>
        </w:rPr>
        <w:t>октября</w:t>
      </w:r>
      <w:r w:rsidRPr="007618A5">
        <w:rPr>
          <w:sz w:val="28"/>
          <w:szCs w:val="28"/>
        </w:rPr>
        <w:t xml:space="preserve"> она открывает двери для своих будущих уч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ников. Организованы занятия по развитию речи, формируются элементарные математические представления, ведутся занятия по музыке, информатике, раб</w:t>
      </w:r>
      <w:r w:rsidRPr="007618A5">
        <w:rPr>
          <w:sz w:val="28"/>
          <w:szCs w:val="28"/>
        </w:rPr>
        <w:t>о</w:t>
      </w:r>
      <w:r w:rsidR="00794DE9">
        <w:rPr>
          <w:sz w:val="28"/>
          <w:szCs w:val="28"/>
        </w:rPr>
        <w:t>тает логопед,</w:t>
      </w:r>
      <w:r w:rsidRPr="007618A5">
        <w:rPr>
          <w:sz w:val="28"/>
          <w:szCs w:val="28"/>
        </w:rPr>
        <w:t xml:space="preserve"> психолог. На занятиях дошкольники учатся </w:t>
      </w:r>
      <w:r w:rsidRPr="007618A5">
        <w:rPr>
          <w:sz w:val="28"/>
          <w:szCs w:val="28"/>
        </w:rPr>
        <w:lastRenderedPageBreak/>
        <w:t>кул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 xml:space="preserve">турному ведению  диалога, умению задавать вопросы, сотрудничеству друг с другом. </w:t>
      </w:r>
    </w:p>
    <w:p w:rsidR="007618A5" w:rsidRPr="007618A5" w:rsidRDefault="007618A5" w:rsidP="001E5050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Специально выстроенная программа позволяет развивать мышление, речь, память, воображение ребенка. Формируются  важные личностные качества ребенка: самостоятельность, наблюдательность, находчивость, сообразительность, вырабатывается усидчивость, развиваются конструкти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ные умения.</w:t>
      </w:r>
    </w:p>
    <w:p w:rsidR="007618A5" w:rsidRPr="007618A5" w:rsidRDefault="007618A5" w:rsidP="001E5050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Все это помогает облегчить переход ребенка от дошкольного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зования к условиям начал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ной школы.</w:t>
      </w:r>
    </w:p>
    <w:p w:rsidR="007618A5" w:rsidRPr="007618A5" w:rsidRDefault="007618A5" w:rsidP="001E5050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Табл. №5 Количество учащихся посещающих школу для дошкол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ника.</w:t>
      </w:r>
    </w:p>
    <w:p w:rsidR="007618A5" w:rsidRPr="007618A5" w:rsidRDefault="007618A5" w:rsidP="007618A5">
      <w:pPr>
        <w:ind w:firstLine="709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7618A5" w:rsidRPr="00302C8B" w:rsidTr="00794D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shd w:val="clear" w:color="auto" w:fill="auto"/>
          </w:tcPr>
          <w:p w:rsidR="007618A5" w:rsidRPr="00302C8B" w:rsidRDefault="007618A5" w:rsidP="00794DE9">
            <w:pPr>
              <w:ind w:firstLine="709"/>
              <w:jc w:val="center"/>
            </w:pPr>
            <w:r w:rsidRPr="00302C8B">
              <w:t>2009 -2010 учебный год</w:t>
            </w:r>
          </w:p>
        </w:tc>
        <w:tc>
          <w:tcPr>
            <w:tcW w:w="3284" w:type="dxa"/>
            <w:shd w:val="clear" w:color="auto" w:fill="auto"/>
          </w:tcPr>
          <w:p w:rsidR="007618A5" w:rsidRPr="00302C8B" w:rsidRDefault="007618A5" w:rsidP="00794DE9">
            <w:pPr>
              <w:ind w:firstLine="709"/>
              <w:jc w:val="center"/>
            </w:pPr>
            <w:r w:rsidRPr="00302C8B">
              <w:t>2010-2011 учебный год</w:t>
            </w:r>
          </w:p>
        </w:tc>
        <w:tc>
          <w:tcPr>
            <w:tcW w:w="3284" w:type="dxa"/>
            <w:shd w:val="clear" w:color="auto" w:fill="auto"/>
          </w:tcPr>
          <w:p w:rsidR="007618A5" w:rsidRPr="00302C8B" w:rsidRDefault="007618A5" w:rsidP="00794DE9">
            <w:pPr>
              <w:ind w:firstLine="709"/>
              <w:jc w:val="center"/>
            </w:pPr>
            <w:r w:rsidRPr="00302C8B">
              <w:t>2011-2012 учебный год</w:t>
            </w:r>
          </w:p>
        </w:tc>
      </w:tr>
      <w:tr w:rsidR="007618A5" w:rsidRPr="00302C8B" w:rsidTr="00794D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shd w:val="clear" w:color="auto" w:fill="auto"/>
          </w:tcPr>
          <w:p w:rsidR="007618A5" w:rsidRPr="00302C8B" w:rsidRDefault="00794DE9" w:rsidP="00794DE9">
            <w:pPr>
              <w:ind w:firstLine="709"/>
              <w:jc w:val="center"/>
            </w:pPr>
            <w:r w:rsidRPr="00302C8B">
              <w:t>2</w:t>
            </w:r>
            <w:r w:rsidR="007618A5" w:rsidRPr="00302C8B">
              <w:t>3</w:t>
            </w:r>
          </w:p>
        </w:tc>
        <w:tc>
          <w:tcPr>
            <w:tcW w:w="3284" w:type="dxa"/>
            <w:shd w:val="clear" w:color="auto" w:fill="auto"/>
          </w:tcPr>
          <w:p w:rsidR="007618A5" w:rsidRPr="00302C8B" w:rsidRDefault="00794DE9" w:rsidP="00794DE9">
            <w:pPr>
              <w:ind w:firstLine="709"/>
              <w:jc w:val="center"/>
            </w:pPr>
            <w:r w:rsidRPr="00302C8B">
              <w:t>2</w:t>
            </w:r>
            <w:r w:rsidR="007618A5" w:rsidRPr="00302C8B">
              <w:t>5</w:t>
            </w:r>
          </w:p>
        </w:tc>
        <w:tc>
          <w:tcPr>
            <w:tcW w:w="3284" w:type="dxa"/>
            <w:shd w:val="clear" w:color="auto" w:fill="auto"/>
          </w:tcPr>
          <w:p w:rsidR="007618A5" w:rsidRPr="00302C8B" w:rsidRDefault="007618A5" w:rsidP="00794DE9">
            <w:pPr>
              <w:ind w:firstLine="709"/>
              <w:jc w:val="center"/>
            </w:pPr>
            <w:r w:rsidRPr="00302C8B">
              <w:t>20</w:t>
            </w:r>
          </w:p>
        </w:tc>
      </w:tr>
    </w:tbl>
    <w:p w:rsidR="007618A5" w:rsidRPr="007618A5" w:rsidRDefault="001E5050" w:rsidP="001E5050">
      <w:pPr>
        <w:tabs>
          <w:tab w:val="left" w:pos="111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60D8" w:rsidRDefault="004D60D8" w:rsidP="00794DE9">
      <w:pPr>
        <w:ind w:firstLine="709"/>
        <w:jc w:val="center"/>
        <w:rPr>
          <w:b/>
          <w:sz w:val="28"/>
          <w:szCs w:val="28"/>
        </w:rPr>
      </w:pPr>
    </w:p>
    <w:p w:rsidR="007618A5" w:rsidRPr="007618A5" w:rsidRDefault="007618A5" w:rsidP="00794DE9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 xml:space="preserve">Степень </w:t>
      </w:r>
      <w:r w:rsidR="004D60D8" w:rsidRPr="007618A5">
        <w:rPr>
          <w:b/>
          <w:sz w:val="28"/>
          <w:szCs w:val="28"/>
        </w:rPr>
        <w:t xml:space="preserve">доступности </w:t>
      </w:r>
      <w:r w:rsidR="00794DE9" w:rsidRPr="007618A5">
        <w:rPr>
          <w:b/>
          <w:sz w:val="28"/>
          <w:szCs w:val="28"/>
        </w:rPr>
        <w:t>образования</w:t>
      </w:r>
      <w:r w:rsidR="004D60D8">
        <w:rPr>
          <w:b/>
          <w:sz w:val="28"/>
          <w:szCs w:val="28"/>
        </w:rPr>
        <w:t>.</w:t>
      </w:r>
    </w:p>
    <w:p w:rsidR="00794DE9" w:rsidRDefault="00794DE9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Отсева </w:t>
      </w:r>
      <w:proofErr w:type="gramStart"/>
      <w:r w:rsidRPr="007618A5">
        <w:rPr>
          <w:sz w:val="28"/>
          <w:szCs w:val="28"/>
        </w:rPr>
        <w:t>обучающихся</w:t>
      </w:r>
      <w:proofErr w:type="gramEnd"/>
      <w:r w:rsidRPr="007618A5">
        <w:rPr>
          <w:sz w:val="28"/>
          <w:szCs w:val="28"/>
        </w:rPr>
        <w:t xml:space="preserve"> из школы нет.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Табл.6 Распределение выпускников 9-х классов.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2768"/>
      </w:tblGrid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Количество учащихся, перешедших  в 10 кла</w:t>
            </w:r>
            <w:proofErr w:type="gramStart"/>
            <w:r w:rsidRPr="004D60D8">
              <w:rPr>
                <w:sz w:val="28"/>
                <w:szCs w:val="28"/>
              </w:rPr>
              <w:t>сс в шк</w:t>
            </w:r>
            <w:proofErr w:type="gramEnd"/>
            <w:r w:rsidRPr="004D60D8">
              <w:rPr>
                <w:sz w:val="28"/>
                <w:szCs w:val="28"/>
              </w:rPr>
              <w:t>оле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302C8B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30</w:t>
            </w:r>
          </w:p>
        </w:tc>
      </w:tr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 xml:space="preserve">Количество учащихся, перешедших </w:t>
            </w:r>
            <w:proofErr w:type="gramStart"/>
            <w:r w:rsidRPr="004D60D8">
              <w:rPr>
                <w:sz w:val="28"/>
                <w:szCs w:val="28"/>
              </w:rPr>
              <w:t>в</w:t>
            </w:r>
            <w:proofErr w:type="gramEnd"/>
            <w:r w:rsidRPr="004D60D8">
              <w:rPr>
                <w:sz w:val="28"/>
                <w:szCs w:val="28"/>
              </w:rPr>
              <w:t xml:space="preserve"> другое 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94DE9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нет</w:t>
            </w:r>
          </w:p>
        </w:tc>
      </w:tr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Количество учащихся пошло учиться в ПУ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4D60D8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Количество учащихся пошло учиться в ссуз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4D60D8" w:rsidP="007618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Количество учащихся вне 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18A5" w:rsidRPr="004D60D8" w:rsidTr="00794DE9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Изменения в отсеве обучающихся (</w:t>
            </w:r>
            <w:proofErr w:type="gramStart"/>
            <w:r w:rsidRPr="004D60D8">
              <w:rPr>
                <w:sz w:val="28"/>
                <w:szCs w:val="28"/>
              </w:rPr>
              <w:t>в</w:t>
            </w:r>
            <w:proofErr w:type="gramEnd"/>
            <w:r w:rsidRPr="004D60D8">
              <w:rPr>
                <w:sz w:val="28"/>
                <w:szCs w:val="28"/>
              </w:rPr>
              <w:t xml:space="preserve"> % </w:t>
            </w:r>
            <w:proofErr w:type="gramStart"/>
            <w:r w:rsidRPr="004D60D8">
              <w:rPr>
                <w:sz w:val="28"/>
                <w:szCs w:val="28"/>
              </w:rPr>
              <w:t>от</w:t>
            </w:r>
            <w:proofErr w:type="gramEnd"/>
            <w:r w:rsidRPr="004D60D8">
              <w:rPr>
                <w:sz w:val="28"/>
                <w:szCs w:val="28"/>
              </w:rPr>
              <w:t xml:space="preserve"> общего числа выпускников в сравн</w:t>
            </w:r>
            <w:r w:rsidRPr="004D60D8">
              <w:rPr>
                <w:sz w:val="28"/>
                <w:szCs w:val="28"/>
              </w:rPr>
              <w:t>е</w:t>
            </w:r>
            <w:r w:rsidRPr="004D60D8">
              <w:rPr>
                <w:sz w:val="28"/>
                <w:szCs w:val="28"/>
              </w:rPr>
              <w:t>нии с прошлым годом)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A5" w:rsidRPr="004D60D8" w:rsidRDefault="007618A5" w:rsidP="007618A5">
            <w:pPr>
              <w:spacing w:line="276" w:lineRule="auto"/>
              <w:rPr>
                <w:sz w:val="28"/>
                <w:szCs w:val="28"/>
              </w:rPr>
            </w:pPr>
            <w:r w:rsidRPr="004D60D8">
              <w:rPr>
                <w:sz w:val="28"/>
                <w:szCs w:val="28"/>
              </w:rPr>
              <w:t>нет</w:t>
            </w:r>
          </w:p>
        </w:tc>
      </w:tr>
    </w:tbl>
    <w:p w:rsidR="007618A5" w:rsidRPr="007618A5" w:rsidRDefault="007618A5" w:rsidP="007618A5">
      <w:pPr>
        <w:ind w:firstLine="709"/>
        <w:rPr>
          <w:sz w:val="20"/>
          <w:szCs w:val="20"/>
        </w:rPr>
      </w:pPr>
    </w:p>
    <w:p w:rsidR="007618A5" w:rsidRPr="007618A5" w:rsidRDefault="007618A5" w:rsidP="007618A5">
      <w:pPr>
        <w:ind w:firstLine="709"/>
        <w:rPr>
          <w:sz w:val="20"/>
          <w:szCs w:val="20"/>
        </w:rPr>
      </w:pPr>
    </w:p>
    <w:p w:rsidR="007618A5" w:rsidRPr="007618A5" w:rsidRDefault="007618A5" w:rsidP="00794DE9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Формирование ключевых компетенций обучающихся через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тельное пространство школы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Ключевые компетентности – наиболее общие (универсальные) способн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 и умения, позволяющие человеку понимать ситуацию, достигать результ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тов в личной и профессиональной жизни в условиях конкретного общества. Ключевые компетентности приобретаются в результате опыта успешного применения получе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ных в процессе обучения умений.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образовательном процессе ключевые компетентности могут быть приобретены учеником, если с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блюдены следующие условия:</w:t>
      </w:r>
    </w:p>
    <w:p w:rsidR="007618A5" w:rsidRPr="007618A5" w:rsidRDefault="007618A5" w:rsidP="007618A5">
      <w:pPr>
        <w:numPr>
          <w:ilvl w:val="0"/>
          <w:numId w:val="31"/>
        </w:num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Деятельностный характер обучения;</w:t>
      </w:r>
    </w:p>
    <w:p w:rsidR="007618A5" w:rsidRPr="007618A5" w:rsidRDefault="007618A5" w:rsidP="007618A5">
      <w:pPr>
        <w:numPr>
          <w:ilvl w:val="0"/>
          <w:numId w:val="31"/>
        </w:num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Ориентация учебного процесса на развитие самостоятельности и ответственности уч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ника за результаты своей деятельности;</w:t>
      </w:r>
    </w:p>
    <w:p w:rsidR="007618A5" w:rsidRPr="007618A5" w:rsidRDefault="007618A5" w:rsidP="007618A5">
      <w:pPr>
        <w:numPr>
          <w:ilvl w:val="0"/>
          <w:numId w:val="31"/>
        </w:num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Создание условий для приобретения опыта достижения цели;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рамках программы «Одаренные дети», мы решили реализовать систему организационно – педагогических условий, обеспечивающих совместное творческое развитие педагогов и учащихся, формирование кл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чевых компетенций у учеников. Для чего создали научное общество школьников.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НОШ – добровольное творческое объединение учащейся молодёжи, стремящейся совершенствовать свои знания в определённой области науки, искусства, техники, развивать свой интеллект, приобретать умения и навыки научно-исследовательской, проектной и опытнической деятельности под руководством учёных, пед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гогов, инженеров и других специалистов.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Ребята занимаются в разновозрастных группах, готовясь к участию в районных, краевых олимпиадах, конференциях и других интеллектуально нас</w:t>
      </w:r>
      <w:r w:rsidRPr="007618A5">
        <w:rPr>
          <w:sz w:val="28"/>
          <w:szCs w:val="28"/>
        </w:rPr>
        <w:t>ы</w:t>
      </w:r>
      <w:r w:rsidRPr="007618A5">
        <w:rPr>
          <w:sz w:val="28"/>
          <w:szCs w:val="28"/>
        </w:rPr>
        <w:t>щенных мероприятиях.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Естественно, что сформировать компетентности только на уроке нево</w:t>
      </w:r>
      <w:r w:rsidRPr="007618A5">
        <w:rPr>
          <w:sz w:val="28"/>
          <w:szCs w:val="28"/>
        </w:rPr>
        <w:t>з</w:t>
      </w:r>
      <w:r w:rsidRPr="007618A5">
        <w:rPr>
          <w:sz w:val="28"/>
          <w:szCs w:val="28"/>
        </w:rPr>
        <w:t>можно. НОШ осуществляет свою работу во внеурочное время. Ведущими и о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новными являются методы творческого характера — проблемные, поисковые, эвристические, исследовательские, проектные — в сочетании с методами сам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стоятельной, индивидуальной и групповой работы. Эти методы имеют высокий познавательно-мотивирующий потенциал и соответствуют уровню познав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тельной активности и интересов одаренных учащихся. Они исключительно э</w:t>
      </w:r>
      <w:r w:rsidRPr="007618A5">
        <w:rPr>
          <w:sz w:val="28"/>
          <w:szCs w:val="28"/>
        </w:rPr>
        <w:t>ф</w:t>
      </w:r>
      <w:r w:rsidRPr="007618A5">
        <w:rPr>
          <w:sz w:val="28"/>
          <w:szCs w:val="28"/>
        </w:rPr>
        <w:t>фективны для развития творческого мышления и многих важных качеств ли</w:t>
      </w:r>
      <w:r w:rsidRPr="007618A5">
        <w:rPr>
          <w:sz w:val="28"/>
          <w:szCs w:val="28"/>
        </w:rPr>
        <w:t>ч</w:t>
      </w:r>
      <w:r w:rsidRPr="007618A5">
        <w:rPr>
          <w:sz w:val="28"/>
          <w:szCs w:val="28"/>
        </w:rPr>
        <w:t>ности (познавательной мотивации, настойчивости, самостоятельности, увере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ности в себе, эмоциональной стабильности и способности к сотрудничеству и др.), а также формирования ключевых компетенций учащихся.</w:t>
      </w:r>
    </w:p>
    <w:p w:rsidR="007618A5" w:rsidRPr="007618A5" w:rsidRDefault="007618A5" w:rsidP="007618A5">
      <w:pPr>
        <w:ind w:firstLine="708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Одной из наиболее </w:t>
      </w:r>
      <w:proofErr w:type="gramStart"/>
      <w:r w:rsidRPr="007618A5">
        <w:rPr>
          <w:sz w:val="28"/>
          <w:szCs w:val="28"/>
        </w:rPr>
        <w:t>актуальных</w:t>
      </w:r>
      <w:proofErr w:type="gramEnd"/>
      <w:r w:rsidRPr="007618A5">
        <w:rPr>
          <w:sz w:val="28"/>
          <w:szCs w:val="28"/>
        </w:rPr>
        <w:t xml:space="preserve"> для российской школы и востребова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ной в сообществе оказывается коммуникативная компетентность.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Коммуникативная компетентность это - способность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ра (партнеров), выбирать адекватные стратегии коммуникации, оценивать успе</w:t>
      </w:r>
      <w:r w:rsidRPr="007618A5">
        <w:rPr>
          <w:sz w:val="28"/>
          <w:szCs w:val="28"/>
        </w:rPr>
        <w:t>ш</w:t>
      </w:r>
      <w:r w:rsidRPr="007618A5">
        <w:rPr>
          <w:sz w:val="28"/>
          <w:szCs w:val="28"/>
        </w:rPr>
        <w:t>ность коммуникации, быть готовым к изменению собственного речевого пов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дения.</w:t>
      </w:r>
    </w:p>
    <w:p w:rsidR="007618A5" w:rsidRPr="007618A5" w:rsidRDefault="007618A5" w:rsidP="00302C8B">
      <w:pPr>
        <w:spacing w:line="360" w:lineRule="auto"/>
        <w:ind w:firstLine="709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Формирование коммуникативной компетенции в НОШ осуществляется через специально организова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ное пространство групповой работы.</w:t>
      </w:r>
      <w:proofErr w:type="gramEnd"/>
      <w:r w:rsidRPr="007618A5">
        <w:rPr>
          <w:sz w:val="28"/>
          <w:szCs w:val="28"/>
        </w:rPr>
        <w:t xml:space="preserve"> Занимаясь в разновозрастных группах, учащиеся учатся всё делать вместе: советоваться, помогать друг другу, спорить друг с другом и находить общее решение. На занятиях ребята выя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няют, как можно узнать точку зрения другого человека, как соглашаться и не соглашаться друг с другом, как возражать, как просить о </w:t>
      </w:r>
      <w:r w:rsidRPr="007618A5">
        <w:rPr>
          <w:sz w:val="28"/>
          <w:szCs w:val="28"/>
        </w:rPr>
        <w:lastRenderedPageBreak/>
        <w:t>помощи, как предлагать помощь, как помогать, не унижая, как поддерживать хорошее настроение партнёров, как приглашать к сотрудничеству, как отказ</w:t>
      </w:r>
      <w:r w:rsidRPr="007618A5">
        <w:rPr>
          <w:sz w:val="28"/>
          <w:szCs w:val="28"/>
        </w:rPr>
        <w:t>ы</w:t>
      </w:r>
      <w:r w:rsidRPr="007618A5">
        <w:rPr>
          <w:sz w:val="28"/>
          <w:szCs w:val="28"/>
        </w:rPr>
        <w:t xml:space="preserve">ваться от сотрудничества. Для учащихся 7 – 9 классов будет организован школьный клуб «Дебаты», где ученики </w:t>
      </w:r>
      <w:proofErr w:type="gramStart"/>
      <w:r w:rsidRPr="007618A5">
        <w:rPr>
          <w:sz w:val="28"/>
          <w:szCs w:val="28"/>
        </w:rPr>
        <w:t>смогут</w:t>
      </w:r>
      <w:proofErr w:type="gramEnd"/>
      <w:r w:rsidRPr="007618A5">
        <w:rPr>
          <w:sz w:val="28"/>
          <w:szCs w:val="28"/>
        </w:rPr>
        <w:t xml:space="preserve"> постигают искусство спора, оттачивать свои коммуникати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ные умения.</w:t>
      </w:r>
    </w:p>
    <w:p w:rsidR="007618A5" w:rsidRPr="007618A5" w:rsidRDefault="007618A5" w:rsidP="00302C8B">
      <w:pPr>
        <w:spacing w:line="360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НОШ стало пространством встречи и совместного действия учеников начальной и основной школы, пространством для формирования ключевых ко</w:t>
      </w:r>
      <w:r w:rsidRPr="007618A5">
        <w:rPr>
          <w:sz w:val="28"/>
          <w:szCs w:val="28"/>
        </w:rPr>
        <w:t>м</w:t>
      </w:r>
      <w:r w:rsidRPr="007618A5">
        <w:rPr>
          <w:sz w:val="28"/>
          <w:szCs w:val="28"/>
        </w:rPr>
        <w:t>петенций учащихся.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94DE9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1.7 Ресурсы школы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Школа располагается в </w:t>
      </w:r>
      <w:r w:rsidR="00794DE9">
        <w:rPr>
          <w:sz w:val="28"/>
          <w:szCs w:val="28"/>
        </w:rPr>
        <w:t xml:space="preserve">4-х зданиях </w:t>
      </w:r>
      <w:r w:rsidRPr="007618A5">
        <w:rPr>
          <w:sz w:val="28"/>
          <w:szCs w:val="28"/>
        </w:rPr>
        <w:t>2-х этажном здании общей площадью 1581 кв.м.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В здании располагаются: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</w:t>
      </w:r>
      <w:r w:rsidR="004D60D8">
        <w:rPr>
          <w:sz w:val="28"/>
          <w:szCs w:val="28"/>
        </w:rPr>
        <w:t>39</w:t>
      </w:r>
      <w:r w:rsidRPr="007618A5">
        <w:rPr>
          <w:sz w:val="28"/>
          <w:szCs w:val="28"/>
        </w:rPr>
        <w:t xml:space="preserve"> предметных кабинетов,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</w:t>
      </w:r>
      <w:r w:rsidR="00794DE9">
        <w:rPr>
          <w:sz w:val="28"/>
          <w:szCs w:val="28"/>
        </w:rPr>
        <w:t>2</w:t>
      </w:r>
      <w:r w:rsidRPr="007618A5">
        <w:rPr>
          <w:sz w:val="28"/>
          <w:szCs w:val="28"/>
        </w:rPr>
        <w:t xml:space="preserve">  </w:t>
      </w:r>
      <w:proofErr w:type="gramStart"/>
      <w:r w:rsidRPr="007618A5">
        <w:rPr>
          <w:sz w:val="28"/>
          <w:szCs w:val="28"/>
        </w:rPr>
        <w:t>компьютерны</w:t>
      </w:r>
      <w:r w:rsidR="00794DE9">
        <w:rPr>
          <w:sz w:val="28"/>
          <w:szCs w:val="28"/>
        </w:rPr>
        <w:t>х</w:t>
      </w:r>
      <w:proofErr w:type="gramEnd"/>
      <w:r w:rsidRPr="007618A5">
        <w:rPr>
          <w:sz w:val="28"/>
          <w:szCs w:val="28"/>
        </w:rPr>
        <w:t xml:space="preserve"> класс</w:t>
      </w:r>
      <w:r w:rsidR="00794DE9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 (</w:t>
      </w:r>
      <w:r w:rsidR="00794DE9">
        <w:rPr>
          <w:sz w:val="28"/>
          <w:szCs w:val="28"/>
        </w:rPr>
        <w:t>22</w:t>
      </w:r>
      <w:r w:rsidRPr="007618A5">
        <w:rPr>
          <w:sz w:val="28"/>
          <w:szCs w:val="28"/>
        </w:rPr>
        <w:t xml:space="preserve"> компьютер</w:t>
      </w:r>
      <w:r w:rsidR="00794DE9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),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библиотека с читальным залом,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 - 2 мастерских (</w:t>
      </w:r>
      <w:r w:rsidR="00794DE9">
        <w:rPr>
          <w:sz w:val="28"/>
          <w:szCs w:val="28"/>
        </w:rPr>
        <w:t>дерево</w:t>
      </w:r>
      <w:r w:rsidR="004D60D8">
        <w:rPr>
          <w:sz w:val="28"/>
          <w:szCs w:val="28"/>
        </w:rPr>
        <w:t>о</w:t>
      </w:r>
      <w:r w:rsidR="00794DE9">
        <w:rPr>
          <w:sz w:val="28"/>
          <w:szCs w:val="28"/>
        </w:rPr>
        <w:t>бработка</w:t>
      </w:r>
      <w:r w:rsidRPr="007618A5">
        <w:rPr>
          <w:sz w:val="28"/>
          <w:szCs w:val="28"/>
        </w:rPr>
        <w:t xml:space="preserve">, </w:t>
      </w:r>
      <w:r w:rsidR="00302C8B">
        <w:rPr>
          <w:sz w:val="28"/>
          <w:szCs w:val="28"/>
        </w:rPr>
        <w:t>швейная</w:t>
      </w:r>
      <w:r w:rsidRPr="007618A5">
        <w:rPr>
          <w:sz w:val="28"/>
          <w:szCs w:val="28"/>
        </w:rPr>
        <w:t>).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</w:t>
      </w:r>
      <w:r w:rsidR="00302C8B">
        <w:rPr>
          <w:sz w:val="28"/>
          <w:szCs w:val="28"/>
        </w:rPr>
        <w:t xml:space="preserve">3 </w:t>
      </w:r>
      <w:proofErr w:type="gramStart"/>
      <w:r w:rsidRPr="007618A5">
        <w:rPr>
          <w:sz w:val="28"/>
          <w:szCs w:val="28"/>
        </w:rPr>
        <w:t>спортивны</w:t>
      </w:r>
      <w:r w:rsidR="00302C8B">
        <w:rPr>
          <w:sz w:val="28"/>
          <w:szCs w:val="28"/>
        </w:rPr>
        <w:t>х</w:t>
      </w:r>
      <w:proofErr w:type="gramEnd"/>
      <w:r w:rsidRPr="007618A5">
        <w:rPr>
          <w:sz w:val="28"/>
          <w:szCs w:val="28"/>
        </w:rPr>
        <w:t xml:space="preserve"> зал</w:t>
      </w:r>
      <w:r w:rsidR="00302C8B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столовая на 60 мест, </w:t>
      </w:r>
    </w:p>
    <w:p w:rsidR="007618A5" w:rsidRPr="007618A5" w:rsidRDefault="007618A5" w:rsidP="00302C8B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медицинский кабинет,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кабинет психолога,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кабинет логопеда,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социального педагога,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педагога-организатора.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Состояние учебных и других помещений хорошее.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На территории школы расположен стадион, волейбольная </w:t>
      </w:r>
      <w:r w:rsidR="00302C8B">
        <w:rPr>
          <w:sz w:val="28"/>
          <w:szCs w:val="28"/>
        </w:rPr>
        <w:t>многофункциональная спортивная</w:t>
      </w:r>
      <w:r w:rsidRPr="007618A5">
        <w:rPr>
          <w:sz w:val="28"/>
          <w:szCs w:val="28"/>
        </w:rPr>
        <w:t xml:space="preserve"> </w:t>
      </w:r>
      <w:r w:rsidR="00302C8B">
        <w:rPr>
          <w:sz w:val="28"/>
          <w:szCs w:val="28"/>
        </w:rPr>
        <w:t xml:space="preserve">и военно-спортивная </w:t>
      </w:r>
      <w:r w:rsidRPr="007618A5">
        <w:rPr>
          <w:sz w:val="28"/>
          <w:szCs w:val="28"/>
        </w:rPr>
        <w:t>площадки, площадк</w:t>
      </w:r>
      <w:r w:rsidR="00302C8B">
        <w:rPr>
          <w:sz w:val="28"/>
          <w:szCs w:val="28"/>
        </w:rPr>
        <w:t>и</w:t>
      </w:r>
      <w:r w:rsidR="006F40DB">
        <w:rPr>
          <w:sz w:val="28"/>
          <w:szCs w:val="28"/>
        </w:rPr>
        <w:t xml:space="preserve"> </w:t>
      </w:r>
      <w:r w:rsidRPr="007618A5">
        <w:rPr>
          <w:sz w:val="28"/>
          <w:szCs w:val="28"/>
        </w:rPr>
        <w:t>для отдыха детей младшего школьного возраста.</w:t>
      </w:r>
    </w:p>
    <w:p w:rsidR="007618A5" w:rsidRPr="007618A5" w:rsidRDefault="006F40DB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18A5" w:rsidRPr="007618A5">
        <w:rPr>
          <w:sz w:val="28"/>
          <w:szCs w:val="28"/>
        </w:rPr>
        <w:t xml:space="preserve"> </w:t>
      </w:r>
      <w:r w:rsidR="00302C8B">
        <w:rPr>
          <w:sz w:val="28"/>
          <w:szCs w:val="28"/>
        </w:rPr>
        <w:t>некоторых</w:t>
      </w:r>
      <w:r w:rsidR="007618A5" w:rsidRPr="007618A5">
        <w:rPr>
          <w:sz w:val="28"/>
          <w:szCs w:val="28"/>
        </w:rPr>
        <w:t xml:space="preserve"> учебных кабинетах рабочее место учителя оборудовано ком</w:t>
      </w:r>
      <w:r>
        <w:rPr>
          <w:sz w:val="28"/>
          <w:szCs w:val="28"/>
        </w:rPr>
        <w:t>пьютером, принтером,</w:t>
      </w:r>
      <w:r w:rsidR="007618A5" w:rsidRPr="007618A5">
        <w:rPr>
          <w:sz w:val="28"/>
          <w:szCs w:val="28"/>
        </w:rPr>
        <w:t xml:space="preserve"> телевизором, </w:t>
      </w:r>
      <w:r w:rsidR="007618A5" w:rsidRPr="007618A5">
        <w:rPr>
          <w:sz w:val="28"/>
          <w:szCs w:val="28"/>
          <w:lang w:val="en-US"/>
        </w:rPr>
        <w:t>DVD</w:t>
      </w:r>
      <w:r w:rsidR="007618A5" w:rsidRPr="007618A5">
        <w:rPr>
          <w:sz w:val="28"/>
          <w:szCs w:val="28"/>
        </w:rPr>
        <w:t>, имеется методическая литература и учебно-наглядные пособия  и технические средс</w:t>
      </w:r>
      <w:r w:rsidR="007618A5" w:rsidRPr="007618A5">
        <w:rPr>
          <w:sz w:val="28"/>
          <w:szCs w:val="28"/>
        </w:rPr>
        <w:t>т</w:t>
      </w:r>
      <w:r w:rsidR="007618A5" w:rsidRPr="007618A5">
        <w:rPr>
          <w:sz w:val="28"/>
          <w:szCs w:val="28"/>
        </w:rPr>
        <w:t>ва обучения.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Все кабинеты оборудованы в соответствии с требованиями охраны тр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да и  правил техники безопасности. Оборудование учебных помещений обеспеч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вает возможность реализации всех заявленных в лицензии образовательных программ.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Проектная численность  обучающихся составляет 650 человек.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302C8B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Научно-методическое и информационное обеспечение образовательных программ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b/>
          <w:sz w:val="28"/>
          <w:szCs w:val="28"/>
        </w:rPr>
        <w:t xml:space="preserve">Программа информатизации </w:t>
      </w:r>
      <w:r w:rsidRPr="007618A5">
        <w:rPr>
          <w:sz w:val="28"/>
          <w:szCs w:val="28"/>
        </w:rPr>
        <w:t xml:space="preserve">была разработана администрацией школы, </w:t>
      </w:r>
      <w:r w:rsidR="00302C8B">
        <w:rPr>
          <w:sz w:val="28"/>
          <w:szCs w:val="28"/>
        </w:rPr>
        <w:t>учителями технологии</w:t>
      </w:r>
      <w:r w:rsidRPr="007618A5">
        <w:rPr>
          <w:sz w:val="28"/>
          <w:szCs w:val="28"/>
        </w:rPr>
        <w:t>. Программа освещает основные направления деятельности школы в информатизации. Баз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вая идея -  осуществить доступ к учебным и информационным ресурсам всех участников УВП – педагогов, учащихся, их родителей, руководителей учре</w:t>
      </w:r>
      <w:r w:rsidRPr="007618A5">
        <w:rPr>
          <w:sz w:val="28"/>
          <w:szCs w:val="28"/>
        </w:rPr>
        <w:t>ж</w:t>
      </w:r>
      <w:r w:rsidRPr="007618A5">
        <w:rPr>
          <w:sz w:val="28"/>
          <w:szCs w:val="28"/>
        </w:rPr>
        <w:t>дения  процесса информатизации образования, максимально приближенными к потребностям педагогов, учащихся и сотрудников шк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настоящее время информационное обеспечение осуществляется с 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мощью: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коллекции ЦОР;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сервера школы,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 библиотеки разработок на основе ИКТ педагогов и учащихся школы, </w:t>
      </w:r>
    </w:p>
    <w:p w:rsidR="007618A5" w:rsidRPr="007618A5" w:rsidRDefault="007618A5" w:rsidP="00302C8B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локальной сети школьного здания, связывающего все ПК,</w:t>
      </w:r>
    </w:p>
    <w:p w:rsidR="007618A5" w:rsidRPr="007618A5" w:rsidRDefault="007618A5" w:rsidP="00302C8B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возможности выхода в Интернет из </w:t>
      </w:r>
      <w:r w:rsidR="00302C8B">
        <w:rPr>
          <w:sz w:val="28"/>
          <w:szCs w:val="28"/>
        </w:rPr>
        <w:t xml:space="preserve">компьютерных </w:t>
      </w:r>
      <w:r w:rsidRPr="007618A5">
        <w:rPr>
          <w:sz w:val="28"/>
          <w:szCs w:val="28"/>
        </w:rPr>
        <w:t xml:space="preserve"> класс</w:t>
      </w:r>
      <w:r w:rsidR="00302C8B">
        <w:rPr>
          <w:sz w:val="28"/>
          <w:szCs w:val="28"/>
        </w:rPr>
        <w:t>ов</w:t>
      </w:r>
      <w:r w:rsidRPr="007618A5">
        <w:rPr>
          <w:sz w:val="28"/>
          <w:szCs w:val="28"/>
        </w:rPr>
        <w:t>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Наличие информационных и методических ресурсов позволит решить ряд проблем: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Шире развивать учебно-исследовательскую и научно-исследовательскую работу педагогов и детей по всем образовательным дисци</w:t>
      </w:r>
      <w:r w:rsidRPr="007618A5">
        <w:rPr>
          <w:sz w:val="28"/>
          <w:szCs w:val="28"/>
        </w:rPr>
        <w:t>п</w:t>
      </w:r>
      <w:r w:rsidRPr="007618A5">
        <w:rPr>
          <w:sz w:val="28"/>
          <w:szCs w:val="28"/>
        </w:rPr>
        <w:t>линам;</w:t>
      </w:r>
    </w:p>
    <w:p w:rsidR="00302C8B" w:rsidRDefault="007618A5" w:rsidP="00302C8B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Проводить </w:t>
      </w:r>
      <w:r w:rsidR="00302C8B">
        <w:rPr>
          <w:sz w:val="28"/>
          <w:szCs w:val="28"/>
        </w:rPr>
        <w:t>методическую работу</w:t>
      </w:r>
      <w:r w:rsidRPr="007618A5">
        <w:rPr>
          <w:sz w:val="28"/>
          <w:szCs w:val="28"/>
        </w:rPr>
        <w:t xml:space="preserve"> учителей на своей базе;</w:t>
      </w:r>
    </w:p>
    <w:p w:rsidR="007618A5" w:rsidRPr="007618A5" w:rsidRDefault="007618A5" w:rsidP="00302C8B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Оказывать консультационно-методическую помощь учащимся и преподават</w:t>
      </w:r>
      <w:r w:rsidRPr="007618A5">
        <w:rPr>
          <w:sz w:val="28"/>
          <w:szCs w:val="28"/>
        </w:rPr>
        <w:t>е</w:t>
      </w:r>
      <w:r w:rsidR="00302C8B">
        <w:rPr>
          <w:sz w:val="28"/>
          <w:szCs w:val="28"/>
        </w:rPr>
        <w:t>лям</w:t>
      </w:r>
      <w:r w:rsidRPr="007618A5">
        <w:rPr>
          <w:sz w:val="28"/>
          <w:szCs w:val="28"/>
        </w:rPr>
        <w:t>;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- Разрабатывать и внедрять разноплановые учебно-методические материалы по образовательным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ластям, что позволит повысить уровень кач</w:t>
      </w:r>
      <w:r w:rsidR="00302C8B">
        <w:rPr>
          <w:sz w:val="28"/>
          <w:szCs w:val="28"/>
        </w:rPr>
        <w:t>ества обучения в образовательном</w:t>
      </w:r>
      <w:r w:rsidRPr="007618A5">
        <w:rPr>
          <w:sz w:val="28"/>
          <w:szCs w:val="28"/>
        </w:rPr>
        <w:t xml:space="preserve"> учрежден</w:t>
      </w:r>
      <w:r w:rsidRPr="007618A5">
        <w:rPr>
          <w:sz w:val="28"/>
          <w:szCs w:val="28"/>
        </w:rPr>
        <w:t>и</w:t>
      </w:r>
      <w:r w:rsidR="00302C8B">
        <w:rPr>
          <w:sz w:val="28"/>
          <w:szCs w:val="28"/>
        </w:rPr>
        <w:t>и</w:t>
      </w:r>
      <w:r w:rsidRPr="007618A5">
        <w:rPr>
          <w:sz w:val="28"/>
          <w:szCs w:val="28"/>
        </w:rPr>
        <w:t>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302C8B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1.8 Цели, задачи программы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период с 2011 по 201</w:t>
      </w:r>
      <w:r w:rsidR="00302C8B">
        <w:rPr>
          <w:sz w:val="28"/>
          <w:szCs w:val="28"/>
        </w:rPr>
        <w:t>7</w:t>
      </w:r>
      <w:r w:rsidRPr="007618A5">
        <w:rPr>
          <w:sz w:val="28"/>
          <w:szCs w:val="28"/>
        </w:rPr>
        <w:t xml:space="preserve"> годы необходимо создать благоприятные усл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вия для достижения следующих целей и решения промежуточных задач: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Стратегическая цель: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Создание системы непрерывного образования (на уровне общего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вания).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Стратегическая задача: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Разработать модель новой образовательной системы (на уровне общего образования), в которой созд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ются благоприятные условия для формирования у школьников ключевых и предметных компетентностей как в области традиц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онно «школьных» наук, так и в области выбранной траектории образования.</w:t>
      </w:r>
      <w:proofErr w:type="gramEnd"/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В  содержании образования необходимо решить среди прочих следу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щие задачи: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Ликвидировать отставание от мировой науки в стандартах и качестве преподавания социальных наук, в первую очередь экономики, менеджмента и права.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Дать всем выпускникам средней школы знания и базовые навыки в областях, обеспечивающих активную социальную адаптацию (экономика, пр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во, основы политической системы, менеджмент, социология и т. п.).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А это значит, что в число формируемых в школе ключевых компетентн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стей должны войти в числе других следующие: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компетентность в сфере самостоятельной познавательной деятельн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сти, основанная на усвоении способов приобретения знаний из различных источн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ков информации;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компетентность в сфере гражданско-общественной, социальной де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>тельности (выполнение ролей гражданина, избирателя, потребителя);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компетентность в сфере трудовой деятельности (в том числе умение анализировать ситуацию на рынке труда, оценивать собственные професси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нальные возможности, ориентироваться в нормах и этике трудовых взаимоо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ношений, навыки самоорганизации).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Важно отметить, что выдвижение этих целей как новых приоритетов не означает отказа от традиционных целей российского образования. Напротив, они получают новое звучание. Новое н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полнение получает цель формирования социально активной, творческой личности. При сохранении фундаментальн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 образования усиливается его практическая, жизненная направленность.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302C8B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1.9. Образовательная миссия школы.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Средняя общеобразовательная школа  №</w:t>
      </w:r>
      <w:r w:rsidR="00302C8B">
        <w:rPr>
          <w:sz w:val="28"/>
          <w:szCs w:val="28"/>
        </w:rPr>
        <w:t>9 с казачьими классами имени атамана А.В. Репникова</w:t>
      </w:r>
      <w:r w:rsidRPr="007618A5">
        <w:rPr>
          <w:sz w:val="28"/>
          <w:szCs w:val="28"/>
        </w:rPr>
        <w:t xml:space="preserve"> является общеобразовател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ным учреждением, созданным для реализации гражданами РФ начального,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щего, основного общего и среднего (полного) общего образования в пределах его государственного образовательного стандарта, если образование данного уровня гражданин получает впервые.</w:t>
      </w:r>
      <w:proofErr w:type="gramEnd"/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Философия образования</w:t>
      </w:r>
      <w:r w:rsidR="006F40DB">
        <w:rPr>
          <w:sz w:val="28"/>
          <w:szCs w:val="28"/>
        </w:rPr>
        <w:t xml:space="preserve"> МОУ СОШ</w:t>
      </w:r>
      <w:r w:rsidRPr="007618A5">
        <w:rPr>
          <w:sz w:val="28"/>
          <w:szCs w:val="28"/>
        </w:rPr>
        <w:t xml:space="preserve"> №</w:t>
      </w:r>
      <w:r w:rsidR="00302C8B">
        <w:rPr>
          <w:sz w:val="28"/>
          <w:szCs w:val="28"/>
        </w:rPr>
        <w:t>9</w:t>
      </w:r>
      <w:r w:rsidRPr="007618A5">
        <w:rPr>
          <w:sz w:val="28"/>
          <w:szCs w:val="28"/>
        </w:rPr>
        <w:t>:</w:t>
      </w:r>
    </w:p>
    <w:p w:rsidR="007618A5" w:rsidRPr="007618A5" w:rsidRDefault="006F40DB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 </w:t>
      </w:r>
      <w:r w:rsidR="007618A5" w:rsidRPr="007618A5">
        <w:rPr>
          <w:sz w:val="28"/>
          <w:szCs w:val="28"/>
        </w:rPr>
        <w:t>школе ориентировано на развитие индивидуального потенциала каждого обучающегося, признание его личности как высшей ценности. Педагоги школы уделяют большое внимание тому, что членам совр</w:t>
      </w:r>
      <w:r w:rsidR="007618A5" w:rsidRPr="007618A5">
        <w:rPr>
          <w:sz w:val="28"/>
          <w:szCs w:val="28"/>
        </w:rPr>
        <w:t>е</w:t>
      </w:r>
      <w:r w:rsidR="007618A5" w:rsidRPr="007618A5">
        <w:rPr>
          <w:sz w:val="28"/>
          <w:szCs w:val="28"/>
        </w:rPr>
        <w:t xml:space="preserve">менного общества должны быть присущи уважение к закону, правам других людей, понимание прав и обязанностей гражданина, придают </w:t>
      </w:r>
      <w:r w:rsidR="007618A5" w:rsidRPr="007618A5">
        <w:rPr>
          <w:sz w:val="28"/>
          <w:szCs w:val="28"/>
        </w:rPr>
        <w:lastRenderedPageBreak/>
        <w:t>первостепенное значение в образовании развитию личности школьника. В основе преподавания лежит личностно-ориентированный подход к образованию,  предполагающий развитие личности, для которой участие в жизни гражданского общества не и</w:t>
      </w:r>
      <w:r w:rsidR="007618A5" w:rsidRPr="007618A5">
        <w:rPr>
          <w:sz w:val="28"/>
          <w:szCs w:val="28"/>
        </w:rPr>
        <w:t>з</w:t>
      </w:r>
      <w:r w:rsidR="007618A5" w:rsidRPr="007618A5">
        <w:rPr>
          <w:sz w:val="28"/>
          <w:szCs w:val="28"/>
        </w:rPr>
        <w:t>вне навязанная обязанность, а результат внутренней потребности, осмысленн</w:t>
      </w:r>
      <w:r w:rsidR="007618A5" w:rsidRPr="007618A5">
        <w:rPr>
          <w:sz w:val="28"/>
          <w:szCs w:val="28"/>
        </w:rPr>
        <w:t>о</w:t>
      </w:r>
      <w:r w:rsidR="007618A5" w:rsidRPr="007618A5">
        <w:rPr>
          <w:sz w:val="28"/>
          <w:szCs w:val="28"/>
        </w:rPr>
        <w:t>го выбора.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Формирование целостной личности особенно важно сейчас, когда стан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вится понятной несостоятельность философии образования, ориентированной только на передачу детям определённой суммы знаний. Для сегодняшних в</w:t>
      </w:r>
      <w:r w:rsidRPr="007618A5">
        <w:rPr>
          <w:sz w:val="28"/>
          <w:szCs w:val="28"/>
        </w:rPr>
        <w:t>ы</w:t>
      </w:r>
      <w:r w:rsidRPr="007618A5">
        <w:rPr>
          <w:sz w:val="28"/>
          <w:szCs w:val="28"/>
        </w:rPr>
        <w:t>пускников школ большое значение имеет правильность выбора в решении тех или иных жизненных ситуаций. Поэтому очень важным в современном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вании становится передача школьникам системы ценностей, развитие общ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учебных умений и навыков, умений критически и творчески мыслить, эффе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тивно общаться, успешно действовать в различных ситуациях, управлять зд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ровьем, жизнью.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Главным для педагогического коллектива сегодня становится обучение «умению учиться».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Педагогический коллектив школы: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На первой ступени обучения: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создает условия для проявления и развития способностей и интересов ребёнка;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  формирует желание и умение учиться, обеспечивает развитие у 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бенка чувства собственной комп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тентности;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мотивирует интерес к знаниям и самопознанию;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  оказывает помощь в приобретении опыта общения и сотрудничества, формирует первые навыки творчества;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  обеспечивает достаточно прочную базовую общеобразовательную подготовку, которая дает выпус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нику начальной школы эффективно продвигаться в   условиях разноуровневого обучения к следующей ступени.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Важнейшим приоритетом начального образования первой ступени я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ляется формирование учебных умений, навыков и способов познавательной деятельности, уровень освоения которых в значительной мере предоставляет успешность обучения на последующих ступенях непрерывного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На второй ступени обучения: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  продолжает формирование и развитие познавательных интересов об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чающихся и самостоятельных навыков;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закладывает фундамент общеобразовательной подготовки в соответствии с современными требов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ниями  на базе основного содержания образования;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 xml:space="preserve">- развивает у </w:t>
      </w:r>
      <w:proofErr w:type="gramStart"/>
      <w:r w:rsidRPr="007618A5">
        <w:rPr>
          <w:sz w:val="28"/>
          <w:szCs w:val="28"/>
        </w:rPr>
        <w:t>обучающихся</w:t>
      </w:r>
      <w:proofErr w:type="gramEnd"/>
      <w:r w:rsidRPr="007618A5">
        <w:rPr>
          <w:sz w:val="28"/>
          <w:szCs w:val="28"/>
        </w:rPr>
        <w:t xml:space="preserve"> самостоятельность и критичность мышления, творческие способности, сп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собности к самоопределению;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обеспечивает условия, учитывающие индивидуально-личностные особенности обучающихся, для  комплектования классов различной направленн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сти,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На третьей ступени обучения: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завершает развитие интеллектуального потенциала, самообразовательных навыков, и привития нав</w:t>
      </w:r>
      <w:r w:rsidRPr="007618A5">
        <w:rPr>
          <w:sz w:val="28"/>
          <w:szCs w:val="28"/>
        </w:rPr>
        <w:t>ы</w:t>
      </w:r>
      <w:r w:rsidRPr="007618A5">
        <w:rPr>
          <w:sz w:val="28"/>
          <w:szCs w:val="28"/>
        </w:rPr>
        <w:t>ков самоорганизации и самовоспитания;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формирует коммуникативные качества, психологическую и интеллект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альную готовность старшеклассников к профессиональному и личностному с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моопределению, обеспечивает повышенный уровень воспитанности и общ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культурного развития;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  завершает формирование ключевых компетентностей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t xml:space="preserve"> </w:t>
      </w:r>
      <w:proofErr w:type="gramStart"/>
      <w:r w:rsidRPr="007618A5">
        <w:rPr>
          <w:sz w:val="28"/>
          <w:szCs w:val="28"/>
        </w:rPr>
        <w:t>а</w:t>
      </w:r>
      <w:proofErr w:type="gramEnd"/>
      <w:r w:rsidRPr="007618A5">
        <w:rPr>
          <w:sz w:val="28"/>
          <w:szCs w:val="28"/>
        </w:rPr>
        <w:t xml:space="preserve"> также нравственное, физическое и интелле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туальное становление выпускников.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-  создает оптимальные условия для самовыражения,, самореализации обучающихся в разли</w:t>
      </w:r>
      <w:r w:rsidRPr="007618A5">
        <w:rPr>
          <w:sz w:val="28"/>
          <w:szCs w:val="28"/>
        </w:rPr>
        <w:t>ч</w:t>
      </w:r>
      <w:r w:rsidRPr="007618A5">
        <w:rPr>
          <w:sz w:val="28"/>
          <w:szCs w:val="28"/>
        </w:rPr>
        <w:t>ных видах познавательной и творческой деятельности на учебных и внеучебных занятиях в школе и вне  её.</w:t>
      </w:r>
      <w:proofErr w:type="gramEnd"/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302C8B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2  Цели и задачи образовательного процесса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Основными целями школы являются: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формирование общей культуры личности обучающихся на основе у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воения обязательного минимума содержания общеобразовательных программ, их адаптация к жизни в обществе,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создание основы для осознанного выбора и последующего освоения профессиональных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тельных программ,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воспитание гражданственности, трудолюбия, уважения к правам и свободам человека, любви к окр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 xml:space="preserve">жающей природе, Родине, семье,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формирование здорового образа жизни.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обеспечить преемственность образовательных программ всех уровней;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создать основу для адаптации учащихся к жизни в обществе, для осознанного выбора и последующего освоения профессиональных образовател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 xml:space="preserve">ных программ;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обеспечить социально-педагогические отношения, сохраняющие физическое, психическое и социал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 xml:space="preserve">ное здоровье учащихся;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формировать позитивную мотивацию учащихся к учебной деятельности и т.п.</w:t>
      </w:r>
    </w:p>
    <w:p w:rsidR="007618A5" w:rsidRPr="007618A5" w:rsidRDefault="00237652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СОШ №9</w:t>
      </w:r>
      <w:r w:rsidR="007618A5" w:rsidRPr="007618A5">
        <w:rPr>
          <w:sz w:val="28"/>
          <w:szCs w:val="28"/>
        </w:rPr>
        <w:t xml:space="preserve"> осуществляет обучение и воспитание в интересах личности, общества, государства, обеспечивает охрану здоровья и создание </w:t>
      </w:r>
      <w:r w:rsidR="007618A5" w:rsidRPr="007618A5">
        <w:rPr>
          <w:sz w:val="28"/>
          <w:szCs w:val="28"/>
        </w:rPr>
        <w:lastRenderedPageBreak/>
        <w:t>благоприятных условий для разностороннего развития личности, в том числе возможности удовлетворения потребности обучающегося в самоо</w:t>
      </w:r>
      <w:r w:rsidR="007618A5" w:rsidRPr="007618A5">
        <w:rPr>
          <w:sz w:val="28"/>
          <w:szCs w:val="28"/>
        </w:rPr>
        <w:t>б</w:t>
      </w:r>
      <w:r w:rsidR="007618A5" w:rsidRPr="007618A5">
        <w:rPr>
          <w:sz w:val="28"/>
          <w:szCs w:val="28"/>
        </w:rPr>
        <w:t>разовании и п</w:t>
      </w:r>
      <w:r w:rsidR="007618A5" w:rsidRPr="007618A5">
        <w:rPr>
          <w:sz w:val="28"/>
          <w:szCs w:val="28"/>
        </w:rPr>
        <w:t>о</w:t>
      </w:r>
      <w:r w:rsidR="007618A5" w:rsidRPr="007618A5">
        <w:rPr>
          <w:sz w:val="28"/>
          <w:szCs w:val="28"/>
        </w:rPr>
        <w:t>лучении дополнительного образования.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237652" w:rsidP="00761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СОШ №9</w:t>
      </w:r>
      <w:r w:rsidRPr="007618A5">
        <w:rPr>
          <w:sz w:val="28"/>
          <w:szCs w:val="28"/>
        </w:rPr>
        <w:t xml:space="preserve"> </w:t>
      </w:r>
      <w:r w:rsidR="007618A5" w:rsidRPr="007618A5">
        <w:rPr>
          <w:sz w:val="28"/>
          <w:szCs w:val="28"/>
        </w:rPr>
        <w:t>осуществляет образовательный процесс в соответствии с уровнями общеобраз</w:t>
      </w:r>
      <w:r w:rsidR="007618A5" w:rsidRPr="007618A5">
        <w:rPr>
          <w:sz w:val="28"/>
          <w:szCs w:val="28"/>
        </w:rPr>
        <w:t>о</w:t>
      </w:r>
      <w:r w:rsidR="007618A5" w:rsidRPr="007618A5">
        <w:rPr>
          <w:sz w:val="28"/>
          <w:szCs w:val="28"/>
        </w:rPr>
        <w:t>вательных программ 3-х ступеней общего образования: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первая ступень - начальное общее образование (нормативный срок осво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ния 4 года);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вторая ступень - основное общее образование (нормативный срок осво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ния 5 лет);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третья ступень - среднее (полное) общее образование (нормативный срок освоения 2 года).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Задачами начального общего образования является воспитание и развитие </w:t>
      </w:r>
      <w:proofErr w:type="gramStart"/>
      <w:r w:rsidRPr="007618A5">
        <w:rPr>
          <w:sz w:val="28"/>
          <w:szCs w:val="28"/>
        </w:rPr>
        <w:t>обуча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щихся</w:t>
      </w:r>
      <w:proofErr w:type="gramEnd"/>
      <w:r w:rsidRPr="007618A5">
        <w:rPr>
          <w:sz w:val="28"/>
          <w:szCs w:val="28"/>
        </w:rPr>
        <w:t>, овладение ими чтением, письмом, счетом, основными навыками учебной деятельности, элементарного  теоретического мышления, простейшими н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выками самоконтроля, культурой поведения и основами личной гигиены и зд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рового образа жизни.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Задачами основного общего образования является создание условий для воспитания, становления и формирования личности обучающегося, для разв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тия склонностей, интересов и </w:t>
      </w:r>
      <w:proofErr w:type="gramStart"/>
      <w:r w:rsidRPr="007618A5">
        <w:rPr>
          <w:sz w:val="28"/>
          <w:szCs w:val="28"/>
        </w:rPr>
        <w:t>способностей</w:t>
      </w:r>
      <w:proofErr w:type="gramEnd"/>
      <w:r w:rsidRPr="007618A5">
        <w:rPr>
          <w:sz w:val="28"/>
          <w:szCs w:val="28"/>
        </w:rPr>
        <w:t xml:space="preserve"> обучающихся к социальному самоопредел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нию.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разования.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Задачами среднего (полного) общего образования являются развитие и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 В дополнение к обязательным предметам предметы по выбору с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мих обучающихся в целях реализации интересов, способностей и возможн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стей личности.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Среднее (полное) общее образование является основой для получения начального профессионального, среднего профессионального и высшего профе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сионального образования.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Исходя из запросов обучающихся и их родителей (законных представителей) при наличии соответс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вующих условий, в учреждении может быть введено </w:t>
      </w:r>
      <w:proofErr w:type="gramStart"/>
      <w:r w:rsidRPr="007618A5">
        <w:rPr>
          <w:sz w:val="28"/>
          <w:szCs w:val="28"/>
        </w:rPr>
        <w:t>обучение</w:t>
      </w:r>
      <w:proofErr w:type="gramEnd"/>
      <w:r w:rsidRPr="007618A5">
        <w:rPr>
          <w:sz w:val="28"/>
          <w:szCs w:val="28"/>
        </w:rPr>
        <w:t xml:space="preserve"> по различным профильным н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правлениям.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 </w:t>
      </w:r>
    </w:p>
    <w:p w:rsidR="007618A5" w:rsidRPr="007618A5" w:rsidRDefault="007618A5" w:rsidP="00302C8B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3    Описание модели выпускника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Результатом реализации Программы должна стать «модель» (образ) в</w:t>
      </w:r>
      <w:r w:rsidRPr="007618A5">
        <w:rPr>
          <w:sz w:val="28"/>
          <w:szCs w:val="28"/>
        </w:rPr>
        <w:t>ы</w:t>
      </w:r>
      <w:r w:rsidRPr="007618A5">
        <w:rPr>
          <w:sz w:val="28"/>
          <w:szCs w:val="28"/>
        </w:rPr>
        <w:t xml:space="preserve">пускника.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Модель выпускника - совокупность качеств и умений, сформированных в результате реализации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зовательной программы школы.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Образ выпускника является главным целевым ориентиром в учебно - воспитательной работе </w:t>
      </w:r>
      <w:proofErr w:type="gramStart"/>
      <w:r w:rsidRPr="007618A5">
        <w:rPr>
          <w:sz w:val="28"/>
          <w:szCs w:val="28"/>
        </w:rPr>
        <w:t>с</w:t>
      </w:r>
      <w:proofErr w:type="gramEnd"/>
      <w:r w:rsidRPr="007618A5">
        <w:rPr>
          <w:sz w:val="28"/>
          <w:szCs w:val="28"/>
        </w:rPr>
        <w:t xml:space="preserve"> об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чающимися.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Высокий уровень образованности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Культура мышления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Готовность к самостоятельной образовательной деятельности уровень развития познавательных инт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ресов у учащихся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Готовность к творческой исследовательской продуктивной деятельности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Умение оценить явления и процессы окружающей жизни, самооценки собственных убеждений и 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ступков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Система нравственно-этических качеств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Готовность к самоопределению, созданию семьи, межлич</w:t>
      </w:r>
      <w:r w:rsidRPr="007618A5">
        <w:rPr>
          <w:sz w:val="28"/>
          <w:szCs w:val="28"/>
        </w:rPr>
        <w:softHyphen/>
        <w:t>ностному общению с людьми нез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висимо от их национальности и вероисповедания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Потребность ведения здорового образа жизни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Конкурентноспособность (в нашем случае - продолжение обучения в учреждениях среднего профессионального образования, в сфере образовательного пространства нашего района и города, высших учебных з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ведениях).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rPr>
          <w:b/>
          <w:sz w:val="28"/>
          <w:szCs w:val="28"/>
        </w:rPr>
      </w:pPr>
      <w:r w:rsidRPr="008556E0">
        <w:rPr>
          <w:rStyle w:val="a4"/>
          <w:b w:val="0"/>
          <w:sz w:val="28"/>
          <w:szCs w:val="28"/>
        </w:rPr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8556E0">
        <w:rPr>
          <w:rStyle w:val="a4"/>
          <w:b w:val="0"/>
          <w:sz w:val="28"/>
          <w:szCs w:val="28"/>
        </w:rPr>
        <w:t>об</w:t>
      </w:r>
      <w:r w:rsidRPr="008556E0">
        <w:rPr>
          <w:rStyle w:val="a4"/>
          <w:b w:val="0"/>
          <w:sz w:val="28"/>
          <w:szCs w:val="28"/>
        </w:rPr>
        <w:t>у</w:t>
      </w:r>
      <w:r w:rsidRPr="008556E0">
        <w:rPr>
          <w:rStyle w:val="a4"/>
          <w:b w:val="0"/>
          <w:sz w:val="28"/>
          <w:szCs w:val="28"/>
        </w:rPr>
        <w:t>чающимися</w:t>
      </w:r>
      <w:proofErr w:type="gramEnd"/>
      <w:r w:rsidRPr="008556E0">
        <w:rPr>
          <w:rStyle w:val="a4"/>
          <w:b w:val="0"/>
          <w:sz w:val="28"/>
          <w:szCs w:val="28"/>
        </w:rPr>
        <w:t xml:space="preserve"> на начальной ступени</w:t>
      </w:r>
      <w:r w:rsidRPr="007618A5">
        <w:rPr>
          <w:b/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rStyle w:val="a5"/>
          <w:i w:val="0"/>
          <w:sz w:val="28"/>
          <w:szCs w:val="28"/>
        </w:rPr>
        <w:t>Нравственный потенциал.</w:t>
      </w:r>
      <w:r w:rsidRPr="007618A5">
        <w:rPr>
          <w:i/>
          <w:sz w:val="28"/>
          <w:szCs w:val="28"/>
        </w:rPr>
        <w:br/>
      </w:r>
      <w:r w:rsidRPr="007618A5">
        <w:rPr>
          <w:sz w:val="28"/>
          <w:szCs w:val="28"/>
        </w:rPr>
        <w:t xml:space="preserve">· </w:t>
      </w:r>
      <w:proofErr w:type="gramStart"/>
      <w:r w:rsidRPr="007618A5">
        <w:rPr>
          <w:sz w:val="28"/>
          <w:szCs w:val="28"/>
        </w:rPr>
        <w:t>Восприятие и понимание уч-ся таких ценностей, как «семья», «школа», «учитель», «родина», «природа», «т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варищ».</w:t>
      </w:r>
      <w:proofErr w:type="gramEnd"/>
      <w:r w:rsidRPr="007618A5">
        <w:rPr>
          <w:sz w:val="28"/>
          <w:szCs w:val="28"/>
        </w:rPr>
        <w:br/>
        <w:t>· Внутренняя потребность выполнять правила для уч</w:t>
      </w:r>
      <w:r w:rsidR="008556E0">
        <w:rPr>
          <w:sz w:val="28"/>
          <w:szCs w:val="28"/>
        </w:rPr>
        <w:t>ащих</w:t>
      </w:r>
      <w:r w:rsidRPr="007618A5">
        <w:rPr>
          <w:sz w:val="28"/>
          <w:szCs w:val="28"/>
        </w:rPr>
        <w:t>ся, умение и стремление различать хорошие и плохие поступки людей, правильно оценивать свои дейс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вия и поведение одноклассников.</w:t>
      </w:r>
      <w:r w:rsidRPr="007618A5">
        <w:rPr>
          <w:sz w:val="28"/>
          <w:szCs w:val="28"/>
        </w:rPr>
        <w:br/>
        <w:t>· Обретение опыта участия в подготовке и проведении общественно полезных дел, активное участие в процессе жизнедеятельности класса и школы.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rStyle w:val="a5"/>
          <w:i w:val="0"/>
          <w:sz w:val="28"/>
          <w:szCs w:val="28"/>
        </w:rPr>
        <w:lastRenderedPageBreak/>
        <w:t>Познавательный потенциал.</w:t>
      </w:r>
      <w:r w:rsidRPr="007618A5">
        <w:rPr>
          <w:i/>
          <w:sz w:val="28"/>
          <w:szCs w:val="28"/>
        </w:rPr>
        <w:br/>
      </w:r>
      <w:r w:rsidRPr="007618A5">
        <w:rPr>
          <w:sz w:val="28"/>
          <w:szCs w:val="28"/>
        </w:rPr>
        <w:t>· Формирование основных умений навыков учебной деятельности (чтение, письмо, счет).</w:t>
      </w:r>
      <w:r w:rsidRPr="007618A5">
        <w:rPr>
          <w:sz w:val="28"/>
          <w:szCs w:val="28"/>
        </w:rPr>
        <w:br/>
        <w:t>· Формирование навыков самоконтроля учебных действий и развитие теорет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ческого мышления.</w:t>
      </w:r>
      <w:r w:rsidRPr="007618A5">
        <w:rPr>
          <w:sz w:val="28"/>
          <w:szCs w:val="28"/>
        </w:rPr>
        <w:br/>
        <w:t>· Наблюдательность, активность и прилежание в учебном труде, устойчивый интерес к познанию.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rStyle w:val="a5"/>
          <w:i w:val="0"/>
          <w:sz w:val="28"/>
          <w:szCs w:val="28"/>
        </w:rPr>
        <w:t>Коммуникативный потенциал.</w:t>
      </w:r>
      <w:r w:rsidRPr="007618A5">
        <w:rPr>
          <w:i/>
          <w:sz w:val="28"/>
          <w:szCs w:val="28"/>
        </w:rPr>
        <w:br/>
      </w:r>
      <w:r w:rsidRPr="007618A5">
        <w:rPr>
          <w:sz w:val="28"/>
          <w:szCs w:val="28"/>
        </w:rPr>
        <w:t>· Овладение простейшими коммуникативными умениями и навыками: говорить, слушать, сопереживать, сочу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ствовать.</w:t>
      </w:r>
      <w:r w:rsidRPr="007618A5">
        <w:rPr>
          <w:sz w:val="28"/>
          <w:szCs w:val="28"/>
        </w:rPr>
        <w:br/>
        <w:t>· Проявление внимания и интереса к другим людям, окружающей природе, ж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вотному миру.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rStyle w:val="a5"/>
          <w:i w:val="0"/>
          <w:sz w:val="28"/>
          <w:szCs w:val="28"/>
        </w:rPr>
        <w:t>Эстетический потенциал.</w:t>
      </w:r>
      <w:r w:rsidRPr="007618A5">
        <w:rPr>
          <w:i/>
          <w:sz w:val="28"/>
          <w:szCs w:val="28"/>
        </w:rPr>
        <w:br/>
      </w:r>
      <w:r w:rsidRPr="007618A5">
        <w:rPr>
          <w:sz w:val="28"/>
          <w:szCs w:val="28"/>
        </w:rPr>
        <w:t>· Эстетическое восприятие предметов и явлений в окружающей социальной и природной среде.</w:t>
      </w:r>
      <w:r w:rsidRPr="007618A5">
        <w:rPr>
          <w:sz w:val="28"/>
          <w:szCs w:val="28"/>
        </w:rPr>
        <w:br/>
        <w:t>· Наличие индивидуального эмоционально окрашенного отношения к произв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дениям искусства.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rStyle w:val="a5"/>
          <w:i w:val="0"/>
          <w:sz w:val="28"/>
          <w:szCs w:val="28"/>
        </w:rPr>
        <w:t>Физический потенциал.</w:t>
      </w:r>
      <w:r w:rsidRPr="007618A5">
        <w:rPr>
          <w:i/>
          <w:sz w:val="28"/>
          <w:szCs w:val="28"/>
        </w:rPr>
        <w:br/>
      </w:r>
      <w:r w:rsidRPr="007618A5">
        <w:rPr>
          <w:sz w:val="28"/>
          <w:szCs w:val="28"/>
        </w:rPr>
        <w:t>· Соблюдение режима дня и правил личной гигиены.</w:t>
      </w:r>
      <w:r w:rsidRPr="007618A5">
        <w:rPr>
          <w:sz w:val="28"/>
          <w:szCs w:val="28"/>
        </w:rPr>
        <w:br/>
        <w:t>· Осознанное стремление стать сильным, быстрым, ловким и закаленным.</w:t>
      </w:r>
      <w:r w:rsidRPr="007618A5">
        <w:rPr>
          <w:sz w:val="28"/>
          <w:szCs w:val="28"/>
        </w:rPr>
        <w:br/>
        <w:t>· Желание потребовать свои силы в занятиях физической культурой и спортом.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Учащиеся, завершившие обучение на ступени начального общего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вания должны: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общеобразовательные программы по предметам учебного плана и овладеть предметными компетентностями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рациями;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овладеть ключевыми компетентностями достаточными для реализации приемов учебной деятельности, сложными дидактическими умениями в соо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ветствии со ступенью обучения, простейшими навыками самоконтроля, кул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 xml:space="preserve">турой поведения и речи, основами личной гигиены и здорового образа жизни;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овладеть навыками детского творчества в различных видах деятельн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8556E0" w:rsidP="008556E0">
      <w:pPr>
        <w:rPr>
          <w:sz w:val="28"/>
          <w:szCs w:val="28"/>
        </w:rPr>
      </w:pPr>
      <w:r>
        <w:rPr>
          <w:sz w:val="28"/>
          <w:szCs w:val="28"/>
        </w:rPr>
        <w:t xml:space="preserve">Образ выпускника основной </w:t>
      </w:r>
      <w:r w:rsidR="007618A5" w:rsidRPr="007618A5">
        <w:rPr>
          <w:sz w:val="28"/>
          <w:szCs w:val="28"/>
        </w:rPr>
        <w:t xml:space="preserve"> школы как главный целевой ориентир в учебно-воспитательной деятельности на данной ступени.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lastRenderedPageBreak/>
        <w:t>Нравственный потенциал</w:t>
      </w:r>
      <w:r w:rsidRPr="007618A5">
        <w:rPr>
          <w:sz w:val="28"/>
          <w:szCs w:val="28"/>
        </w:rPr>
        <w:br/>
        <w:t>· Восприятие и понимание ценностей «человек», «личность», «индивидуальность», «труд», «коллектив», «дов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рие», «выбор».</w:t>
      </w:r>
      <w:proofErr w:type="gramEnd"/>
      <w:r w:rsidRPr="007618A5">
        <w:rPr>
          <w:sz w:val="28"/>
          <w:szCs w:val="28"/>
        </w:rPr>
        <w:br/>
        <w:t>· Стремление и желание проявить сильные стороны своей личности в жизнеде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>тельности класса и школы.</w:t>
      </w:r>
      <w:r w:rsidRPr="007618A5">
        <w:rPr>
          <w:sz w:val="28"/>
          <w:szCs w:val="28"/>
        </w:rPr>
        <w:br/>
        <w:t>· Умение планировать, готовить, проводить и анализировать коллективное творческое дело.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Познавательный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ф</w:t>
      </w:r>
      <w:proofErr w:type="gramEnd"/>
      <w:r w:rsidRPr="007618A5">
        <w:rPr>
          <w:sz w:val="28"/>
          <w:szCs w:val="28"/>
        </w:rPr>
        <w:t>ормирование индивидуального стиля учебной деятельности, выработка у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тойчивых учебных интересов и склонностей.</w:t>
      </w:r>
      <w:r w:rsidRPr="007618A5">
        <w:rPr>
          <w:sz w:val="28"/>
          <w:szCs w:val="28"/>
        </w:rPr>
        <w:br/>
        <w:t>· умение управлять подсознательными процессами личности.</w:t>
      </w:r>
      <w:r w:rsidRPr="007618A5">
        <w:rPr>
          <w:sz w:val="28"/>
          <w:szCs w:val="28"/>
        </w:rPr>
        <w:br/>
        <w:t>· Способность адекватно действовать в ситуации выбора на уроке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Коммуникативный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у</w:t>
      </w:r>
      <w:proofErr w:type="gramEnd"/>
      <w:r w:rsidRPr="007618A5">
        <w:rPr>
          <w:sz w:val="28"/>
          <w:szCs w:val="28"/>
        </w:rPr>
        <w:t>своение основ коммуникативной культуры личности: умение высказывать и отстаивать свою точку зрения, овладение навыками неконфликтного общения</w:t>
      </w:r>
      <w:r w:rsidRPr="007618A5">
        <w:rPr>
          <w:sz w:val="28"/>
          <w:szCs w:val="28"/>
        </w:rPr>
        <w:br/>
        <w:t>· способность строить и вести общение в различных ситуациях и с людьми, 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личающимися друг от друга по возрасту, взглядам, социальному положению.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Эстетический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с</w:t>
      </w:r>
      <w:proofErr w:type="gramEnd"/>
      <w:r w:rsidRPr="007618A5">
        <w:rPr>
          <w:sz w:val="28"/>
          <w:szCs w:val="28"/>
        </w:rPr>
        <w:t>пособность видеть и понимать гармонию и красоту окружающей действ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тельности.</w:t>
      </w:r>
      <w:r w:rsidRPr="007618A5">
        <w:rPr>
          <w:sz w:val="28"/>
          <w:szCs w:val="28"/>
        </w:rPr>
        <w:br/>
        <w:t>· знание выдающихся деятелей и произведений литературы и искусства</w:t>
      </w:r>
      <w:r w:rsidRPr="007618A5">
        <w:rPr>
          <w:sz w:val="28"/>
          <w:szCs w:val="28"/>
        </w:rPr>
        <w:br/>
        <w:t>· апробация своих возможностей в музыке, ли</w:t>
      </w:r>
      <w:r w:rsidR="004D60D8">
        <w:rPr>
          <w:sz w:val="28"/>
          <w:szCs w:val="28"/>
        </w:rPr>
        <w:t>тературе</w:t>
      </w:r>
      <w:r w:rsidRPr="007618A5">
        <w:rPr>
          <w:sz w:val="28"/>
          <w:szCs w:val="28"/>
        </w:rPr>
        <w:t>, изобразительном искусстве, прикладном творчес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ве.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Физический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д</w:t>
      </w:r>
      <w:proofErr w:type="gramEnd"/>
      <w:r w:rsidRPr="007618A5">
        <w:rPr>
          <w:sz w:val="28"/>
          <w:szCs w:val="28"/>
        </w:rPr>
        <w:t>альнейшее развитие основных физических качеств: быстроты, ловкости, гибкости, силы и выносл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вости.</w:t>
      </w:r>
      <w:r w:rsidRPr="007618A5">
        <w:rPr>
          <w:sz w:val="28"/>
          <w:szCs w:val="28"/>
        </w:rPr>
        <w:br/>
        <w:t>· Знание и соблюдение режима занятий физическими упражнениями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Учащиеся, получившие основное общее образование должны: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на уровне требований государственных образовательных ста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дартов общеобразовательные программы по всем предметам школьного уче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 xml:space="preserve">ного плана;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на повышенном уровне сложности (или углублённом) - математику, физику, химию, инфо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 xml:space="preserve">матику, иностранный язык;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 xml:space="preserve">- овладеть системой мыслительных операций (сравнение, обобщение, анализ, синтез, классификация, выделение главного); </w:t>
      </w:r>
      <w:proofErr w:type="gramEnd"/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- овладеть навыками рациональной учебной деятельности, сложными дидактическими ум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ниями;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знать свои гражданские права и уметь их реализовать;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быть готовым к формам и методам обучения, применяемым на ступени среднего (полного) общего образования, в учреждениях начального и сре</w:t>
      </w:r>
      <w:r w:rsidRPr="007618A5">
        <w:rPr>
          <w:sz w:val="28"/>
          <w:szCs w:val="28"/>
        </w:rPr>
        <w:t>д</w:t>
      </w:r>
      <w:r w:rsidRPr="007618A5">
        <w:rPr>
          <w:sz w:val="28"/>
          <w:szCs w:val="28"/>
        </w:rPr>
        <w:t xml:space="preserve">него профессионального образования;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уметь осознанно выбрать профиль дальнейшего обучения.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4D60D8">
      <w:pPr>
        <w:ind w:firstLine="709"/>
        <w:jc w:val="center"/>
        <w:rPr>
          <w:sz w:val="28"/>
          <w:szCs w:val="28"/>
        </w:rPr>
      </w:pPr>
    </w:p>
    <w:p w:rsidR="007618A5" w:rsidRPr="007618A5" w:rsidRDefault="007618A5" w:rsidP="004D60D8">
      <w:pPr>
        <w:jc w:val="center"/>
        <w:rPr>
          <w:sz w:val="28"/>
          <w:szCs w:val="28"/>
        </w:rPr>
      </w:pPr>
      <w:r w:rsidRPr="007618A5">
        <w:rPr>
          <w:sz w:val="28"/>
          <w:szCs w:val="28"/>
        </w:rPr>
        <w:t xml:space="preserve">Образ выпускника средней (полной) школы как главный целевой ориентир в учебно-воспитательной работе с </w:t>
      </w:r>
      <w:proofErr w:type="gramStart"/>
      <w:r w:rsidRPr="007618A5">
        <w:rPr>
          <w:sz w:val="28"/>
          <w:szCs w:val="28"/>
        </w:rPr>
        <w:t>обучающимися</w:t>
      </w:r>
      <w:proofErr w:type="gramEnd"/>
      <w:r w:rsidRPr="007618A5">
        <w:rPr>
          <w:sz w:val="28"/>
          <w:szCs w:val="28"/>
        </w:rPr>
        <w:t xml:space="preserve"> на данной ступени.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Нравственный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у</w:t>
      </w:r>
      <w:proofErr w:type="gramEnd"/>
      <w:r w:rsidRPr="007618A5">
        <w:rPr>
          <w:sz w:val="28"/>
          <w:szCs w:val="28"/>
        </w:rPr>
        <w:t>своение ценностей и понятий «отечество», «культура», «любовь», «творчество», «жизненная цель», «субъе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тивность».</w:t>
      </w:r>
      <w:r w:rsidRPr="007618A5">
        <w:rPr>
          <w:sz w:val="28"/>
          <w:szCs w:val="28"/>
        </w:rPr>
        <w:br/>
        <w:t>· воспитание чувства гордости за свою Родину.</w:t>
      </w:r>
      <w:r w:rsidRPr="007618A5">
        <w:rPr>
          <w:sz w:val="28"/>
          <w:szCs w:val="28"/>
        </w:rPr>
        <w:br/>
        <w:t>· адекватная оценка своих реальных и потенциальных возможностей.</w:t>
      </w:r>
      <w:r w:rsidRPr="007618A5">
        <w:rPr>
          <w:sz w:val="28"/>
          <w:szCs w:val="28"/>
        </w:rPr>
        <w:br/>
        <w:t xml:space="preserve">· готовность к профессиональному самоопределению, самореализации во взрослой жизни. </w:t>
      </w:r>
      <w:r w:rsidRPr="007618A5">
        <w:rPr>
          <w:sz w:val="28"/>
          <w:szCs w:val="28"/>
        </w:rPr>
        <w:br/>
        <w:t>· сознательная активность в общественных и классных делах, в работе с мла</w:t>
      </w:r>
      <w:r w:rsidRPr="007618A5">
        <w:rPr>
          <w:sz w:val="28"/>
          <w:szCs w:val="28"/>
        </w:rPr>
        <w:t>д</w:t>
      </w:r>
      <w:r w:rsidRPr="007618A5">
        <w:rPr>
          <w:sz w:val="28"/>
          <w:szCs w:val="28"/>
        </w:rPr>
        <w:t>шими школьниками.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Познавательный потенциал.</w:t>
      </w:r>
    </w:p>
    <w:p w:rsidR="007618A5" w:rsidRPr="007618A5" w:rsidRDefault="007618A5" w:rsidP="00237652">
      <w:pPr>
        <w:spacing w:line="360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· желание, стремление и готовность продолжить обучение после школы,</w:t>
      </w:r>
      <w:r w:rsidRPr="007618A5">
        <w:rPr>
          <w:sz w:val="28"/>
          <w:szCs w:val="28"/>
        </w:rPr>
        <w:br/>
        <w:t>· сознательная потребность в более глубоких избранных областях знаний, необходимых для дальнейшего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зования,</w:t>
      </w:r>
      <w:r w:rsidRPr="007618A5">
        <w:rPr>
          <w:sz w:val="28"/>
          <w:szCs w:val="28"/>
        </w:rPr>
        <w:br/>
        <w:t>· наличие навыков самостоятельной учебной деятельности,</w:t>
      </w:r>
      <w:r w:rsidRPr="007618A5">
        <w:rPr>
          <w:sz w:val="28"/>
          <w:szCs w:val="28"/>
        </w:rPr>
        <w:br/>
        <w:t>· знание и понимание основных положений Конституции РФ.</w:t>
      </w:r>
    </w:p>
    <w:p w:rsidR="007618A5" w:rsidRPr="007618A5" w:rsidRDefault="007618A5" w:rsidP="00237652">
      <w:pPr>
        <w:spacing w:line="360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Коммуникативный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н</w:t>
      </w:r>
      <w:proofErr w:type="gramEnd"/>
      <w:r w:rsidRPr="007618A5">
        <w:rPr>
          <w:sz w:val="28"/>
          <w:szCs w:val="28"/>
        </w:rPr>
        <w:t>аличие индивидуального стиля обучения,</w:t>
      </w:r>
      <w:r w:rsidRPr="007618A5">
        <w:rPr>
          <w:sz w:val="28"/>
          <w:szCs w:val="28"/>
        </w:rPr>
        <w:br/>
        <w:t>· владение разнообразными умениями и навыками общения с людьми различных возрастов и жизненных взгл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>дов,</w:t>
      </w:r>
      <w:r w:rsidRPr="007618A5">
        <w:rPr>
          <w:sz w:val="28"/>
          <w:szCs w:val="28"/>
        </w:rPr>
        <w:br/>
        <w:t>· способность контролировать и корректировать в общении и отношения с конкретным человеком свою и ч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жую агрессию.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Эстетический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с</w:t>
      </w:r>
      <w:proofErr w:type="gramEnd"/>
      <w:r w:rsidRPr="007618A5">
        <w:rPr>
          <w:sz w:val="28"/>
          <w:szCs w:val="28"/>
        </w:rPr>
        <w:t>тремление и умение строить свою жизнедеятельность по законам гармонии и красоты</w:t>
      </w:r>
      <w:r w:rsidRPr="007618A5">
        <w:rPr>
          <w:sz w:val="28"/>
          <w:szCs w:val="28"/>
        </w:rPr>
        <w:br/>
      </w:r>
      <w:r w:rsidRPr="007618A5">
        <w:rPr>
          <w:sz w:val="28"/>
          <w:szCs w:val="28"/>
        </w:rPr>
        <w:lastRenderedPageBreak/>
        <w:t>· потребность в посещении театров, музеев, выставок, концертов,</w:t>
      </w:r>
      <w:r w:rsidRPr="007618A5">
        <w:rPr>
          <w:sz w:val="28"/>
          <w:szCs w:val="28"/>
        </w:rPr>
        <w:br/>
        <w:t>· желание творить прекрасное в учебной, трудовой, досуговой деятельности.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Физический потенциал</w:t>
      </w:r>
      <w:proofErr w:type="gramStart"/>
      <w:r w:rsidRPr="007618A5">
        <w:rPr>
          <w:sz w:val="28"/>
          <w:szCs w:val="28"/>
        </w:rPr>
        <w:t>.</w:t>
      </w:r>
      <w:proofErr w:type="gramEnd"/>
      <w:r w:rsidRPr="007618A5">
        <w:rPr>
          <w:sz w:val="28"/>
          <w:szCs w:val="28"/>
        </w:rPr>
        <w:br/>
        <w:t xml:space="preserve">· </w:t>
      </w:r>
      <w:proofErr w:type="gramStart"/>
      <w:r w:rsidRPr="007618A5">
        <w:rPr>
          <w:sz w:val="28"/>
          <w:szCs w:val="28"/>
        </w:rPr>
        <w:t>с</w:t>
      </w:r>
      <w:proofErr w:type="gramEnd"/>
      <w:r w:rsidRPr="007618A5">
        <w:rPr>
          <w:sz w:val="28"/>
          <w:szCs w:val="28"/>
        </w:rPr>
        <w:t>тремление к физическому совершенству,</w:t>
      </w:r>
      <w:r w:rsidRPr="007618A5">
        <w:rPr>
          <w:sz w:val="28"/>
          <w:szCs w:val="28"/>
        </w:rPr>
        <w:br/>
        <w:t>· осознание прямой связи между физическим состоянием человека и его раб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тоспособностью.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Учащиеся, получившие среднее (полное) общее  образование должны: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на уровне государственных образовательных стандартов общеобразовательные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граммы по всем предметам школьного учебного плана;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на повышенном уровне сложности (или углублённо) общеобр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зовательные программы по предметам технического или </w:t>
      </w:r>
      <w:proofErr w:type="gramStart"/>
      <w:r w:rsidRPr="007618A5">
        <w:rPr>
          <w:sz w:val="28"/>
          <w:szCs w:val="28"/>
        </w:rPr>
        <w:t>естественно-научного</w:t>
      </w:r>
      <w:proofErr w:type="gramEnd"/>
      <w:r w:rsidRPr="007618A5">
        <w:rPr>
          <w:sz w:val="28"/>
          <w:szCs w:val="28"/>
        </w:rPr>
        <w:t xml:space="preserve"> цикла (математика, физика, химия, биол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гия, иностранный язык, информатика);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освоить содержание выбранного профиля обучения на уровне, обесп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чивающем поступление и успешное обучение в учреждениях высшего профе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сионального образования;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уметь находить свою «нишу» в системе социально-экономических отношений, знакомые с о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новами менеджмента и предпринимательства;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владеть культурой интеллектуальной творческой деятельности;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знать и уметь реализовывать свои гражданские права;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обладать чувством социальной ответственности;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быть интеллектуально развитым, обладать высокой эрудицией, общей, духовной и профессиональной культурой, умением учиться, навыками самоо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разования, способностью реализовать себя в изменяющемся мире, ориентир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ваться в общественно - политической, экономической и экологической ситу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ции;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обладать системой знаний о человеке, должен быть знаком с этическими и правовыми нормами, - 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нимать роль нравственных обязанностей человека, в межличностном общении проявлять доброжелательность, терпимость, делика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ность, чувство такта, толерантность;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обладать эмоциональной устойчивостью, оптимизмом, волевыми кач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ствами, ответственностью за порученное дело;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иметь представление о здоровом образе жизни, осознавать здоровье как ценность, владеть умениями и навыками по физическому совершенствов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нию и организации безопасности жизнедеятельности, экологической грамотн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стью;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уметь работать с различными источниками информации, в том числе на иностранном языке;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- владеть коммуникативной культурой.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237652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4 раздел. Структура учебного процесса школы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237652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4.1 Базовая образовательная программа.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Целевое назначение: обеспечение образовательного процесса, предусмо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ренного Базисным учебным планом общеобразовательных учреждений РФ, учебным планом общеобразовательных классов шк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лы.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Продолжительность обучения: 11 лет.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Адресность: учащиеся общеобразовательных классов (1-11 классы)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«Начальная школа»(1-4 классы)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Достижение уровня элементарной грамотности (счет, письмо, чтение). Овладение базовыми знаниями, умениями, основными навыками учебного труда, необходимыми дня продолжения образования в модуле «О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новная школа».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«Основная школа» (5-9 классы)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зования в профессиональной </w:t>
      </w:r>
      <w:proofErr w:type="gramStart"/>
      <w:r w:rsidRPr="007618A5">
        <w:rPr>
          <w:sz w:val="28"/>
          <w:szCs w:val="28"/>
        </w:rPr>
        <w:t>пли</w:t>
      </w:r>
      <w:proofErr w:type="gramEnd"/>
      <w:r w:rsidRPr="007618A5">
        <w:rPr>
          <w:sz w:val="28"/>
          <w:szCs w:val="28"/>
        </w:rPr>
        <w:t xml:space="preserve"> общеобразовательной школе.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«Старшая школа» (10-11 классы)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Достижение уровня образовательной компетентности, способности 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шать задачи в различных видах деятельности на основе теоретических знаний, успешное освоение образовательных областей и дисциплин б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зисного учебного плана в соответствии с Государственным стандартом, подготовка к продолжению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ния в профессиональных учебных заведениях.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Учебный план общеобразовательных классов составлен с учетом </w:t>
      </w:r>
      <w:proofErr w:type="gramStart"/>
      <w:r w:rsidRPr="007618A5">
        <w:rPr>
          <w:sz w:val="28"/>
          <w:szCs w:val="28"/>
        </w:rPr>
        <w:t>собл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дения нормативов Базисного учебного плана общеобразовательных учрежд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ний Российской Федерации</w:t>
      </w:r>
      <w:proofErr w:type="gramEnd"/>
      <w:r w:rsidRPr="007618A5">
        <w:rPr>
          <w:sz w:val="28"/>
          <w:szCs w:val="28"/>
        </w:rPr>
        <w:t xml:space="preserve">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Часы обязательных занятий по выбору (вариативная часть) используются для изучения нормативных предметов инвариантной части.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Часы факультативных, индивидуальных и групповых занятий использ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ются для оказания педагогической поддержки учащимся, имеющим затрудн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ния в изучении предметов русский язык и математика, а также для расширения знаний учащихся на факультативах.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Учебные программы: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типовые программы Министерства образования Российской Федерации.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Организационно-педагогические условия: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Продолжительность учебного года: в 1 классах - не менее 33 недель, во 2-10 класса</w:t>
      </w:r>
      <w:proofErr w:type="gramStart"/>
      <w:r w:rsidRPr="007618A5">
        <w:rPr>
          <w:sz w:val="28"/>
          <w:szCs w:val="28"/>
        </w:rPr>
        <w:t>х-</w:t>
      </w:r>
      <w:proofErr w:type="gramEnd"/>
      <w:r w:rsidRPr="007618A5">
        <w:rPr>
          <w:sz w:val="28"/>
          <w:szCs w:val="28"/>
        </w:rPr>
        <w:t xml:space="preserve"> не менее 34 н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дель, в 9,11 классах – не менее 34 недель.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 xml:space="preserve">Продолжительность каникул - не менее 30 календарных дней (в 1 классах - дополнительные каникулы 1 неделя).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Обучение учащихся организуется в режиме: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- пятидневной учебной недели для учащихся 1 классов, для учащихся 2-11 классов - шестидневной учебной недели.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Продолжительность урока - 45 минут, перемены – 10 - 20 минут. </w:t>
      </w:r>
    </w:p>
    <w:p w:rsidR="007618A5" w:rsidRPr="007618A5" w:rsidRDefault="007618A5" w:rsidP="00237652">
      <w:pPr>
        <w:ind w:firstLine="709"/>
        <w:rPr>
          <w:sz w:val="28"/>
          <w:szCs w:val="28"/>
        </w:rPr>
      </w:pPr>
    </w:p>
    <w:p w:rsidR="007618A5" w:rsidRPr="007618A5" w:rsidRDefault="007618A5" w:rsidP="00237652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4.2 Образовательная программа индивидуального обучения.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Целевое назначение: обеспечение образовательного процесса, предусмо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ренного Базисным учебным планом общеобразовательных учреждений Росси</w:t>
      </w:r>
      <w:r w:rsidRPr="007618A5">
        <w:rPr>
          <w:sz w:val="28"/>
          <w:szCs w:val="28"/>
        </w:rPr>
        <w:t>й</w:t>
      </w:r>
      <w:r w:rsidRPr="007618A5">
        <w:rPr>
          <w:sz w:val="28"/>
          <w:szCs w:val="28"/>
        </w:rPr>
        <w:t>ской Федерации, учебным планом школы, индивидуальными учебными план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ми учащихся в соответствии с Положением об организации обуч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ния больных учащихся.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Продолжительность обучения: определяется клинико-экспертной комиссией медицинского учрежд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ния.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Адресность: больные учащиеся  с 1 по 11 класс.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Ожидаемый результат: успешное овладение предметами базисного учебного плана, выявление индивидуальных особенностей ученика, обеспечива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щих успешность дальнейшего обучения, достижение образовательных станда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 xml:space="preserve">тов, соответствующих уровню функциональной грамотности.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Учебный план.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Индивидуальный учебный план, составленный с учетом индивидуальных особенностей и психофизических возможностей больных детей. Обязательно выполнение базового минимума по нормативным предм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там.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Распределение часов производится в пределах следующей недельной нагрузки на одного уч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ника: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1-4 классы - 8 учебных часов;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5-8 классы - 10 учебных часов;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9 класс -10 учебных часов.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Индивидуальные учебные планы утверждаются директором школы, с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гласовываются с учителями и доводятся до сведения родителей.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Учебные программы. Скорректированные типовые учебные программы по предметам утве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 xml:space="preserve">ждаются на методическом объединении учителей-предметников и согласовываются с заместителем директора по учебно-воспитательным работам.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Процесс освоения программ осуществляется с учетом особенностей учебной деятельности и поведения детей данных типов, их склонностей и интересов, с целью развития навыков самостоятельной работы с учебником спр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вочной и художественной литературой.</w:t>
      </w:r>
      <w:r w:rsidRPr="007618A5">
        <w:rPr>
          <w:sz w:val="28"/>
          <w:szCs w:val="28"/>
        </w:rPr>
        <w:br/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Примечания. Образовательная программа индивидуального обучения рекомендуется учащимся с о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лабленным здоровьем по направлениям клинико-экспертной комиссии медицинского учреждения и рассчитана на работу с о</w:t>
      </w:r>
      <w:r w:rsidRPr="007618A5">
        <w:rPr>
          <w:sz w:val="28"/>
          <w:szCs w:val="28"/>
        </w:rPr>
        <w:t>д</w:t>
      </w:r>
      <w:r w:rsidRPr="007618A5">
        <w:rPr>
          <w:sz w:val="28"/>
          <w:szCs w:val="28"/>
        </w:rPr>
        <w:t xml:space="preserve">ним учеником.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Возможно: обучение на дому с посещением отдельных занятий (факультативов, консультаций) и вн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классных мероприятий в школе; только надомное обучение.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Учебные занятия с больными детьми проводятся по индивидуальному расписанию. Знания детей, обучающихся на дому, систематически оцениваю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ся. Их фамилии, данные об успеваемости, переводе из класса в класс вносятся в классный журнал соответствующего класса. Итоговая оценка должна соотве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ствовать уровню знаний, умений и навыков по предмету.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При стойких затруднениях усвоения программы по одному, двум и более предметам ученик направляется для обследования в РМППК с целью выясн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ния причин неуспеваемости, оказания своевременной помощи и решения в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проса о дальнейшем обучении.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237652">
      <w:pPr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4.3 Образовательная программа специального (коррекционного)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вания 7 вида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Целевое назначение: обеспечение образовательного процесса, предусмо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ренного Базисным учебным планом общеобразовательных учреждений Российской Федерации, школьным учебным планом классов по 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дельным предметам.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Продолжительность обучения: начальная школа – 4 года; основная школа – 5 лет.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 xml:space="preserve">Адресность: учащиеся, направленные для </w:t>
      </w:r>
      <w:proofErr w:type="gramStart"/>
      <w:r w:rsidRPr="007618A5">
        <w:rPr>
          <w:sz w:val="28"/>
          <w:szCs w:val="28"/>
        </w:rPr>
        <w:t>обучения  по</w:t>
      </w:r>
      <w:proofErr w:type="gramEnd"/>
      <w:r w:rsidRPr="007618A5">
        <w:rPr>
          <w:sz w:val="28"/>
          <w:szCs w:val="28"/>
        </w:rPr>
        <w:t xml:space="preserve"> данным програ</w:t>
      </w:r>
      <w:r w:rsidRPr="007618A5">
        <w:rPr>
          <w:sz w:val="28"/>
          <w:szCs w:val="28"/>
        </w:rPr>
        <w:t>м</w:t>
      </w:r>
      <w:r w:rsidRPr="007618A5">
        <w:rPr>
          <w:sz w:val="28"/>
          <w:szCs w:val="28"/>
        </w:rPr>
        <w:t xml:space="preserve">мам РМППК.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7618A5">
      <w:pPr>
        <w:ind w:firstLine="709"/>
        <w:rPr>
          <w:sz w:val="28"/>
          <w:szCs w:val="28"/>
        </w:rPr>
      </w:pPr>
      <w:r w:rsidRPr="007618A5">
        <w:rPr>
          <w:sz w:val="28"/>
          <w:szCs w:val="28"/>
        </w:rPr>
        <w:t>Учебный план: предусматривает обязательное выполнение инвариантной части с целью фо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мирования прочных знаний, умений и навыков учащихся по нормативным предметам, предусмотренным Базисным учебным планом обр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зовательных учреждений Российской Федерации.  В вариативной части пред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смотрен индивидуальный маршрут развития каждого ученика. Учебные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граммы: типовые учебные программы для специального (коррекционного) об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 xml:space="preserve">чения 7 вида, утвержденные МО РФ, скорректированные учебные программы. </w:t>
      </w:r>
    </w:p>
    <w:p w:rsidR="007618A5" w:rsidRPr="007618A5" w:rsidRDefault="007618A5" w:rsidP="007618A5">
      <w:pPr>
        <w:ind w:firstLine="709"/>
        <w:rPr>
          <w:sz w:val="28"/>
          <w:szCs w:val="28"/>
        </w:rPr>
      </w:pPr>
    </w:p>
    <w:p w:rsidR="007618A5" w:rsidRPr="007618A5" w:rsidRDefault="007618A5" w:rsidP="00237652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5  Учебный план и его обоснование.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Предлагаемые варианты учебного плана соответствуют действующему законодательству Российской Федерации в области образования.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Учебный план школы определяет максимальный объем учебной нагру</w:t>
      </w:r>
      <w:r w:rsidRPr="007618A5">
        <w:rPr>
          <w:sz w:val="28"/>
          <w:szCs w:val="28"/>
        </w:rPr>
        <w:t>з</w:t>
      </w:r>
      <w:r w:rsidRPr="007618A5">
        <w:rPr>
          <w:sz w:val="28"/>
          <w:szCs w:val="28"/>
        </w:rPr>
        <w:t>ки обучающихся, состав образовательных областей и учебных предметов, распр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деляет учебное время, отводимое на освоение содержания образования по классам, образовательным областям и учебным предметам, опираясь на опыт, практику и трад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ции  отечественной школы. </w:t>
      </w:r>
    </w:p>
    <w:p w:rsidR="007618A5" w:rsidRPr="007618A5" w:rsidRDefault="007618A5" w:rsidP="007618A5">
      <w:pPr>
        <w:ind w:firstLine="720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 xml:space="preserve">Учебный план школы, реализующей программы общего образования, специального (коррекционного) образования </w:t>
      </w:r>
      <w:r w:rsidRPr="007618A5">
        <w:rPr>
          <w:sz w:val="28"/>
          <w:szCs w:val="28"/>
          <w:lang w:val="en-US"/>
        </w:rPr>
        <w:t>VII</w:t>
      </w:r>
      <w:r w:rsidRPr="007618A5">
        <w:rPr>
          <w:sz w:val="28"/>
          <w:szCs w:val="28"/>
        </w:rPr>
        <w:t xml:space="preserve">  вида, в 2011-2012 учебном году сформирован в соответствии </w:t>
      </w:r>
      <w:proofErr w:type="gramStart"/>
      <w:r w:rsidRPr="007618A5">
        <w:rPr>
          <w:sz w:val="28"/>
          <w:szCs w:val="28"/>
        </w:rPr>
        <w:t>с</w:t>
      </w:r>
      <w:proofErr w:type="gramEnd"/>
      <w:r w:rsidRPr="007618A5">
        <w:rPr>
          <w:sz w:val="28"/>
          <w:szCs w:val="28"/>
        </w:rPr>
        <w:t>:</w:t>
      </w:r>
    </w:p>
    <w:p w:rsidR="007618A5" w:rsidRPr="007618A5" w:rsidRDefault="007618A5" w:rsidP="007618A5">
      <w:pPr>
        <w:spacing w:line="276" w:lineRule="auto"/>
        <w:ind w:firstLine="72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федеральным базисным учебным планом, утвержденным приказом Министерства образования и на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ки Российской Федерации от 09 марта 2004 года № 1312, в редакции приказов Министерства образования и науки Российской Федерации от 20 августа 2008 года № 241,  от 30 августа 2010 года № 889, от 3 июня 2011 г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да № 1994, </w:t>
      </w:r>
    </w:p>
    <w:p w:rsidR="007618A5" w:rsidRPr="007618A5" w:rsidRDefault="007618A5" w:rsidP="007618A5">
      <w:pPr>
        <w:ind w:firstLine="720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- федеральным компонентом государственного стандарта общего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вания, утвержденным приказом Министерства образования Российской Фед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рации от 05 марта 2004 года № 1089 "Об утверждении федерального компоне</w:t>
      </w:r>
      <w:r w:rsidRPr="007618A5">
        <w:rPr>
          <w:sz w:val="28"/>
          <w:szCs w:val="28"/>
        </w:rPr>
        <w:t>н</w:t>
      </w:r>
      <w:r w:rsidRPr="007618A5">
        <w:rPr>
          <w:sz w:val="28"/>
          <w:szCs w:val="28"/>
        </w:rPr>
        <w:t>та государственных стандартов начального общего, основного общего и сре</w:t>
      </w:r>
      <w:r w:rsidRPr="007618A5">
        <w:rPr>
          <w:sz w:val="28"/>
          <w:szCs w:val="28"/>
        </w:rPr>
        <w:t>д</w:t>
      </w:r>
      <w:r w:rsidRPr="007618A5">
        <w:rPr>
          <w:sz w:val="28"/>
          <w:szCs w:val="28"/>
        </w:rPr>
        <w:t>него (полного) общего образования", в редакции приказов Министерства образования и науки Российской Федерации от  03 июня 2008 года, №</w:t>
      </w:r>
      <w:hyperlink r:id="rId8" w:history="1">
        <w:r w:rsidRPr="007618A5">
          <w:rPr>
            <w:sz w:val="28"/>
            <w:szCs w:val="28"/>
          </w:rPr>
          <w:t xml:space="preserve"> 164</w:t>
        </w:r>
      </w:hyperlink>
      <w:r w:rsidRPr="007618A5">
        <w:rPr>
          <w:sz w:val="28"/>
          <w:szCs w:val="28"/>
        </w:rPr>
        <w:t>, от 31 а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густа 2009 года, № 320,  от 19 октября 2009 года, № 427</w:t>
      </w:r>
      <w:proofErr w:type="gramEnd"/>
      <w:r w:rsidRPr="007618A5">
        <w:rPr>
          <w:sz w:val="28"/>
          <w:szCs w:val="28"/>
        </w:rPr>
        <w:t xml:space="preserve">  (для 2-11 классов); </w:t>
      </w:r>
    </w:p>
    <w:p w:rsidR="007618A5" w:rsidRPr="007618A5" w:rsidRDefault="007618A5" w:rsidP="007618A5">
      <w:pPr>
        <w:ind w:firstLine="72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   - федеральным государственным образовательным стандартом начального общего образования, у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верждённым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дерации от 26 ноября 2010 года, № 124 (для 1-х классов);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приказ Минобразования РФ от 10.04.2002 г. №29/2065-П  «Об  утвержд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нии учебных планов специальных (коррекционных)  образовательных  учреждений для обучающихся, воспитанников   с отклонениями  в разв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тии»;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приказ Министерства образования Ставропольского края от 25.07.2003 года № 01-23/4037 «Об  утверждении учебных планов специальных (ко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рекционных)  образовательных  учреждений Ставропольского края для обучающихся, воспитанников   с откл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нениями  в развитии»;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чального общего образования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Письмо Министерства образования и науки Российской Федерации от 07 сентября 2010 года № ИК-1374/19 и письмо Министерства спорта и т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ризма Российской Федерации от 13 сентября 2010  года № ЮН-02-09/4912 «О методических указаниях по использованию спортивных  объектов в качестве межшкольных центров для проведения школьных уроков физической культ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ры и внешкольной спортивной работы».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Приказ министерства образования Ставропольского края от 18 июля 2011 года №612 –</w:t>
      </w:r>
      <w:proofErr w:type="gramStart"/>
      <w:r w:rsidRPr="007618A5">
        <w:rPr>
          <w:sz w:val="28"/>
          <w:szCs w:val="28"/>
        </w:rPr>
        <w:t>пр</w:t>
      </w:r>
      <w:proofErr w:type="gramEnd"/>
      <w:r w:rsidRPr="007618A5">
        <w:rPr>
          <w:sz w:val="28"/>
          <w:szCs w:val="28"/>
        </w:rPr>
        <w:t xml:space="preserve">   «Об утверждении примерного учебного плана общеобразовательных учреждений Ставропол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ского края».</w:t>
      </w:r>
    </w:p>
    <w:p w:rsidR="007618A5" w:rsidRPr="007618A5" w:rsidRDefault="007618A5" w:rsidP="007618A5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Методические рекомендации учителям-предметникам на 2011-2012 уче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ный год, СКИПКРО;</w:t>
      </w:r>
    </w:p>
    <w:p w:rsidR="007618A5" w:rsidRPr="007618A5" w:rsidRDefault="007618A5" w:rsidP="007618A5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  <w:lang w:val="ru-RU"/>
        </w:rPr>
      </w:pPr>
      <w:r w:rsidRPr="007618A5">
        <w:rPr>
          <w:rFonts w:cs="Times New Roman"/>
          <w:sz w:val="28"/>
          <w:szCs w:val="28"/>
        </w:rPr>
        <w:t>Приказ отдела образования администрации Новоалександровского муниципального района  «</w:t>
      </w:r>
      <w:r w:rsidRPr="007618A5">
        <w:rPr>
          <w:rFonts w:eastAsia="Times New Roman" w:cs="Times New Roman"/>
          <w:sz w:val="28"/>
          <w:szCs w:val="28"/>
        </w:rPr>
        <w:t xml:space="preserve">О реализации приказа министерства образования Ставропольского края от  18 июля 2011 года № 612-пр «Об утверждении примерного учебного плана для образовательных учреждений Ставропольского края, реализующих программы общего образования» от </w:t>
      </w:r>
      <w:r w:rsidRPr="007618A5">
        <w:rPr>
          <w:rFonts w:cs="Times New Roman"/>
          <w:sz w:val="28"/>
          <w:szCs w:val="28"/>
        </w:rPr>
        <w:t xml:space="preserve">   </w:t>
      </w:r>
      <w:r w:rsidRPr="007618A5">
        <w:rPr>
          <w:rFonts w:cs="Times New Roman"/>
          <w:sz w:val="28"/>
          <w:szCs w:val="28"/>
          <w:lang w:val="ru-RU"/>
        </w:rPr>
        <w:t xml:space="preserve">20 июля  </w:t>
      </w:r>
      <w:r w:rsidRPr="007618A5">
        <w:rPr>
          <w:rFonts w:cs="Times New Roman"/>
          <w:sz w:val="28"/>
          <w:szCs w:val="28"/>
        </w:rPr>
        <w:t xml:space="preserve"> 201</w:t>
      </w:r>
      <w:r w:rsidRPr="007618A5">
        <w:rPr>
          <w:rFonts w:cs="Times New Roman"/>
          <w:sz w:val="28"/>
          <w:szCs w:val="28"/>
          <w:lang w:val="ru-RU"/>
        </w:rPr>
        <w:t xml:space="preserve">1 </w:t>
      </w:r>
      <w:r w:rsidRPr="007618A5">
        <w:rPr>
          <w:rFonts w:cs="Times New Roman"/>
          <w:sz w:val="28"/>
          <w:szCs w:val="28"/>
        </w:rPr>
        <w:t>г.</w:t>
      </w:r>
      <w:r w:rsidRPr="007618A5">
        <w:rPr>
          <w:rFonts w:cs="Times New Roman"/>
          <w:sz w:val="28"/>
          <w:szCs w:val="28"/>
          <w:lang w:val="ru-RU"/>
        </w:rPr>
        <w:t xml:space="preserve"> </w:t>
      </w:r>
      <w:r w:rsidRPr="007618A5">
        <w:rPr>
          <w:rFonts w:cs="Times New Roman"/>
          <w:sz w:val="28"/>
          <w:szCs w:val="28"/>
        </w:rPr>
        <w:t>№</w:t>
      </w:r>
      <w:r w:rsidRPr="007618A5">
        <w:rPr>
          <w:rFonts w:cs="Times New Roman"/>
          <w:sz w:val="28"/>
          <w:szCs w:val="28"/>
          <w:lang w:val="ru-RU"/>
        </w:rPr>
        <w:t>253.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18A5">
        <w:rPr>
          <w:sz w:val="28"/>
          <w:szCs w:val="28"/>
        </w:rPr>
        <w:t>на основании Федерального Базисного учебного плана, принятого Мин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стерством образования РФ (Приказ № 322 от 9 февраля </w:t>
      </w:r>
      <w:smartTag w:uri="urn:schemas-microsoft-com:office:smarttags" w:element="metricconverter">
        <w:smartTagPr>
          <w:attr w:name="ProductID" w:val="1998 г"/>
        </w:smartTagPr>
        <w:r w:rsidRPr="007618A5">
          <w:rPr>
            <w:sz w:val="28"/>
            <w:szCs w:val="28"/>
          </w:rPr>
          <w:t>1998 г</w:t>
        </w:r>
      </w:smartTag>
      <w:r w:rsidRPr="007618A5">
        <w:rPr>
          <w:sz w:val="28"/>
          <w:szCs w:val="28"/>
        </w:rPr>
        <w:t>), он определяет максимальный объем учебной нагрузки обучающихся, распределяет учебное время, отводимое на освоение федерального компонента государственного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разовательного стандарта по классам и образовательным областям, а также предполагает дифференциацию и вариативность программ в соответствии с п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реходом на профильное обучение.</w:t>
      </w:r>
      <w:proofErr w:type="gramEnd"/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инвариантной части учебного плана реализуется федеральный комп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нент государственного образовательного стандарта, который способствует обеспечению единства образовательного пространства РФ и гарантирует овладение выпус</w:t>
      </w:r>
      <w:r w:rsidRPr="007618A5">
        <w:rPr>
          <w:sz w:val="28"/>
          <w:szCs w:val="28"/>
        </w:rPr>
        <w:t>к</w:t>
      </w:r>
      <w:r w:rsidRPr="007618A5">
        <w:rPr>
          <w:sz w:val="28"/>
          <w:szCs w:val="28"/>
        </w:rPr>
        <w:t>никами необходимым минимумом знаний, умений и навыков. При распределении учебной нагрузки инвариантной части в I-I</w:t>
      </w:r>
      <w:proofErr w:type="gramStart"/>
      <w:r w:rsidRPr="007618A5">
        <w:rPr>
          <w:sz w:val="28"/>
          <w:szCs w:val="28"/>
        </w:rPr>
        <w:t>Х</w:t>
      </w:r>
      <w:proofErr w:type="gramEnd"/>
      <w:r w:rsidRPr="007618A5">
        <w:rPr>
          <w:sz w:val="28"/>
          <w:szCs w:val="28"/>
        </w:rPr>
        <w:t xml:space="preserve"> и X-XI классах школа руководствовалась Федеральным базисным учебным планом для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вательных учреждений РФ, реализующих программы общего образования, с русским языком обучения.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Инвариантная часть учебного плана представлена следующими образов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тельными областями: «Филология», «Математика», «Обществознание», «Ест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ствознание», «Искусство», «Физическая культура», «Технол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гия».</w:t>
      </w: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Вариативная часть учебного плана обеспечивает реализацию регионал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ного и школьного компонентов. Часы вариативной части во всех вариантах учебного плана используются на изучение общеобразовательных предметов, обозначенных в образовательных областях и на  ведение факультативных ку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сов.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Соотношение инвариантной части (федеральный компонент) и вариати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ной (региональный, школьный компонент) соответствует рекомендациям Ф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дерального базисного учебного плана.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 учебный план включены базовые курсы, факультативные курсы. Вкл</w:t>
      </w:r>
      <w:r w:rsidRPr="007618A5">
        <w:rPr>
          <w:sz w:val="28"/>
          <w:szCs w:val="28"/>
        </w:rPr>
        <w:t>ю</w:t>
      </w:r>
      <w:r w:rsidRPr="007618A5">
        <w:rPr>
          <w:sz w:val="28"/>
          <w:szCs w:val="28"/>
        </w:rPr>
        <w:t>чение в образовательный процесс курсов по выбору рассматривается как один из возможных механизмов плавной поэтапной модернизации традиционного содержания образования и нормализации учебной нагрузки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В учебном плане заложена возможность полноценного, качественного изучения иностранного языка и информатики за счет более раннего начала, а затем продолжения его изучения на всех ст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пенях обучения.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Учебный план школы составлен с учётом  результатов деятельности в предыдущем учебном году, с ориентацией на основные направления развития школы  и нормативные требования к организации учебно-воспитательного пр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цесса.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При формировании учебного плана школа стремится: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выполнить в полном объёме государственный заказ, т.е. спланировать содержание образования в соответствии с областями,  предложенными бази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ным учебным планом.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учесть интересы  и возможности </w:t>
      </w:r>
      <w:proofErr w:type="gramStart"/>
      <w:r w:rsidRPr="007618A5">
        <w:rPr>
          <w:sz w:val="28"/>
          <w:szCs w:val="28"/>
        </w:rPr>
        <w:t>обучающихся</w:t>
      </w:r>
      <w:proofErr w:type="gramEnd"/>
      <w:r w:rsidRPr="007618A5">
        <w:rPr>
          <w:sz w:val="28"/>
          <w:szCs w:val="28"/>
        </w:rPr>
        <w:t>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- не допустить при этом перегрузки учащихся,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обеспечить преемственность нового учебного плана с предыдущим;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- учесть интересы и возможности педагогического коллектива и ресурсные возможности шк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лы.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237652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6    Особенности образовательного процесса и пр</w:t>
      </w:r>
      <w:r w:rsidRPr="007618A5">
        <w:rPr>
          <w:b/>
          <w:sz w:val="28"/>
          <w:szCs w:val="28"/>
        </w:rPr>
        <w:t>и</w:t>
      </w:r>
      <w:r w:rsidRPr="007618A5">
        <w:rPr>
          <w:b/>
          <w:sz w:val="28"/>
          <w:szCs w:val="28"/>
        </w:rPr>
        <w:t>меняемые в нем технол</w:t>
      </w:r>
      <w:r w:rsidRPr="007618A5">
        <w:rPr>
          <w:b/>
          <w:sz w:val="28"/>
          <w:szCs w:val="28"/>
        </w:rPr>
        <w:t>о</w:t>
      </w:r>
      <w:r w:rsidRPr="007618A5">
        <w:rPr>
          <w:b/>
          <w:sz w:val="28"/>
          <w:szCs w:val="28"/>
        </w:rPr>
        <w:t>гии.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Особенности организации образовательного процесса заключаются в применении педагогических технологий, ориентированных на поэтапное создание условий для развития личности обучающ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гося.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Технологическое обеспечение происходит за счет использования педагогами школы  современных о</w:t>
      </w:r>
      <w:r w:rsidRPr="007618A5">
        <w:rPr>
          <w:sz w:val="28"/>
          <w:szCs w:val="28"/>
        </w:rPr>
        <w:t>б</w:t>
      </w:r>
      <w:r w:rsidRPr="007618A5">
        <w:rPr>
          <w:sz w:val="28"/>
          <w:szCs w:val="28"/>
        </w:rPr>
        <w:t>разовательных технологий, которые обеспечивают  принципы личностно-ориентированного обучения и являются  здоровьесбер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гающими (психосберегающими).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 учетом особенностей  образования выделены следующие технологии: информационные, деятельностные, технологии развивающего обучения, тво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 xml:space="preserve">ческие, аксиологические, элементы которых используются в образовательной практике.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Личностными показателями эффективности внедрения элементов этих технологий могут быть: высокий уровень познавательной активности школьников, сформированность навыков творческой, исследовател</w:t>
      </w:r>
      <w:r w:rsidRPr="007618A5">
        <w:rPr>
          <w:sz w:val="28"/>
          <w:szCs w:val="28"/>
        </w:rPr>
        <w:t>ь</w:t>
      </w:r>
      <w:r w:rsidRPr="007618A5">
        <w:rPr>
          <w:sz w:val="28"/>
          <w:szCs w:val="28"/>
        </w:rPr>
        <w:t>ской деятельности, культуры умственного труда, система индивидуальных ценностей выпускника, а также удовлетворенность учащихся ходом и результатами образовательного процесса, положительные эмоции входе учебно-познавательной деятельности. Именно к такой технологии мы относим технологию развивающего об</w:t>
      </w:r>
      <w:r w:rsidRPr="007618A5">
        <w:rPr>
          <w:sz w:val="28"/>
          <w:szCs w:val="28"/>
        </w:rPr>
        <w:t>у</w:t>
      </w:r>
      <w:r w:rsidRPr="007618A5">
        <w:rPr>
          <w:sz w:val="28"/>
          <w:szCs w:val="28"/>
        </w:rPr>
        <w:t>чения.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К информационным технологиям  могут быть отнесены лекционно-семинарская система обучения, блочно-модульное обучение, технологии поэтапного формирования знаний, обучение учащихся работать с различными и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>точниками информации.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К деятельностным технологиям относятся технологии, связанные с фо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мированием у учащихся универсальных способов деятельности, связанных с организацией интеллектуальной, коммуникативной, исследовательской и другими в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дами деятельности.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Технологии развивающего обучения предусматривают целостное разв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тие ребенка как индивида, как самоизменяющегося объекта учения. Характе</w:t>
      </w:r>
      <w:r w:rsidRPr="007618A5">
        <w:rPr>
          <w:sz w:val="28"/>
          <w:szCs w:val="28"/>
        </w:rPr>
        <w:t>р</w:t>
      </w:r>
      <w:r w:rsidRPr="007618A5">
        <w:rPr>
          <w:sz w:val="28"/>
          <w:szCs w:val="28"/>
        </w:rPr>
        <w:t>ной чертой этих технологий является отказ от преимущественно репродукти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ной деятельности учащихся, преобладают приемы обучения способам умственной де</w:t>
      </w:r>
      <w:r w:rsidRPr="007618A5">
        <w:rPr>
          <w:sz w:val="28"/>
          <w:szCs w:val="28"/>
        </w:rPr>
        <w:t>я</w:t>
      </w:r>
      <w:r w:rsidRPr="007618A5">
        <w:rPr>
          <w:sz w:val="28"/>
          <w:szCs w:val="28"/>
        </w:rPr>
        <w:t>тельности.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Обучение творчеству менее всего поддается процессу технологизации. Наиболее оптимальными мет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дами работы с учащимися в данном направлении являются: отбор и включение в программный материал творческих ситуаций, «обучение через исследование», обучение процедурам творческой деятельн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сти, организация экспериментальной, исследовательской деятельности учащи</w:t>
      </w:r>
      <w:r w:rsidRPr="007618A5">
        <w:rPr>
          <w:sz w:val="28"/>
          <w:szCs w:val="28"/>
        </w:rPr>
        <w:t>х</w:t>
      </w:r>
      <w:r w:rsidRPr="007618A5">
        <w:rPr>
          <w:sz w:val="28"/>
          <w:szCs w:val="28"/>
        </w:rPr>
        <w:t>ся, создание индивидуальных систем обучения одаренных учащихся. Осно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 xml:space="preserve">ными формами, реализующими развитие творческих способностей, являются интеллектуальные игры, метод проектов, лабораторные практикумы, учебные дискуссии, участие в работе научного общества, в  творческих конкурсах, олимпиадах и научно-практических конференциях различного уровня.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Аксиологические технологии направлены на развитие индивидуальной системы ценностей, качеств личности. Эти технологии обеспечивают единс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>во урочной и внеурочной деятельности. Учащиеся реализуют потребность в общении, самореализации, самовыражении через работу в различных творческих объед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нениях, а также диспутах, дискуссиях, философских вечерах.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На завершающем этапе обучения будут использоваться вузовские формы: лекционно-семинарская система, выполнение творческих, проектных работ, лабораторные работы исследов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>тельского характера.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Внедрение диалоговых интерактивных форм обучения и воспитания сп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собствует формированию активной гражданской позиции обучающихся, вовл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чению их в социально значимую деятельность, адаптации к быстро меняющи</w:t>
      </w:r>
      <w:r w:rsidRPr="007618A5">
        <w:rPr>
          <w:sz w:val="28"/>
          <w:szCs w:val="28"/>
        </w:rPr>
        <w:t>м</w:t>
      </w:r>
      <w:r w:rsidRPr="007618A5">
        <w:rPr>
          <w:sz w:val="28"/>
          <w:szCs w:val="28"/>
        </w:rPr>
        <w:t>ся условиям современной жизни, обеспечивает взаимодействие обучающихся с учителем, помогает в усвоении информации.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Образовательное пространство школы ориентировано на обучение и воспитание интеллектуальной, высоконравственной личности, обеспечивает полноценную самореализацию личности, создает условия, в которых ученик пр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>обретает качества личности, отраженные в модели выпускника.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237652">
      <w:pPr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8 Поддержка образовательной программы школы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Реализация программы предполагает: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Научно-методическую поддержку образовательной программы школы;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- Систему социально-педагогического обеспечения образовательного проце</w:t>
      </w:r>
      <w:r w:rsidRPr="007618A5">
        <w:rPr>
          <w:sz w:val="28"/>
          <w:szCs w:val="28"/>
        </w:rPr>
        <w:t>с</w:t>
      </w:r>
      <w:r w:rsidRPr="007618A5">
        <w:rPr>
          <w:sz w:val="28"/>
          <w:szCs w:val="28"/>
        </w:rPr>
        <w:t xml:space="preserve">са.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Цель: создание условий для реализации творческого познавательного потенциала учащихся, их сам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>развития и самосовершенствования.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Научно-методическая поддержка образовательной программы осуществляется через деятельность методич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ской службы школы.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Цели: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- Создание условий для методико-методологической грамотности учителей, повышения уровня их общенау</w:t>
      </w:r>
      <w:r w:rsidRPr="007618A5">
        <w:rPr>
          <w:sz w:val="28"/>
          <w:szCs w:val="28"/>
        </w:rPr>
        <w:t>ч</w:t>
      </w:r>
      <w:r w:rsidRPr="007618A5">
        <w:rPr>
          <w:sz w:val="28"/>
          <w:szCs w:val="28"/>
        </w:rPr>
        <w:t>ной, коммуникативной, психолого-педагогической культуры, самообразования и самосовершенствования педаг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гов;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Повышение эффективности и качества образовательного процесса.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>Система социально-педагогического обеспечения образовательного процесса реализуется через деятельность социально-педагогической службы школы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Цель: оказание максимальной поддержки учащимся.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Направления социально-педагогической работы: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Социально-правовая поддержка;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Социально-психологическая поддержка; </w:t>
      </w:r>
    </w:p>
    <w:p w:rsidR="007618A5" w:rsidRPr="007618A5" w:rsidRDefault="007618A5" w:rsidP="007618A5">
      <w:pPr>
        <w:spacing w:line="276" w:lineRule="auto"/>
        <w:rPr>
          <w:sz w:val="28"/>
          <w:szCs w:val="28"/>
        </w:rPr>
      </w:pPr>
      <w:r w:rsidRPr="007618A5">
        <w:rPr>
          <w:sz w:val="28"/>
          <w:szCs w:val="28"/>
        </w:rPr>
        <w:t xml:space="preserve">- Поддержка социального лидерства;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237652">
      <w:pPr>
        <w:ind w:firstLine="709"/>
        <w:jc w:val="center"/>
        <w:rPr>
          <w:b/>
          <w:sz w:val="28"/>
          <w:szCs w:val="28"/>
        </w:rPr>
      </w:pPr>
      <w:r w:rsidRPr="007618A5">
        <w:rPr>
          <w:b/>
          <w:sz w:val="28"/>
          <w:szCs w:val="28"/>
        </w:rPr>
        <w:t>Раздел 9  Показатели (измерители) реализации образовательной пр</w:t>
      </w:r>
      <w:r w:rsidRPr="007618A5">
        <w:rPr>
          <w:b/>
          <w:sz w:val="28"/>
          <w:szCs w:val="28"/>
        </w:rPr>
        <w:t>о</w:t>
      </w:r>
      <w:r w:rsidRPr="007618A5">
        <w:rPr>
          <w:b/>
          <w:sz w:val="28"/>
          <w:szCs w:val="28"/>
        </w:rPr>
        <w:t>граммы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Система показателей реализации образовательной программы позволяет судить о том, насколько эффективно реализуется образовательная программа, то есть насколько реальный «продукт» деятельности школы соответствует ид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альной «модели» выпускника. В данном разделе образовательной программы не включены показатели оценки эффективности работы школы в целом.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 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466"/>
        <w:gridCol w:w="2309"/>
        <w:gridCol w:w="1975"/>
      </w:tblGrid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Средство контроля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(инструментарий)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Ответственные. 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Сроки контроля</w:t>
            </w:r>
          </w:p>
        </w:tc>
      </w:tr>
      <w:tr w:rsidR="007618A5" w:rsidRPr="00237652" w:rsidTr="00237652">
        <w:trPr>
          <w:trHeight w:val="462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1).Качество общеобразовательной подготовки выпускников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I ступень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Контрольные работы.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Проверка техники чтения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Диагностические работы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Аналитические справки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Графики 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Диаграммы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По плану ВШК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Зам</w:t>
            </w:r>
            <w:proofErr w:type="gramStart"/>
            <w:r w:rsidRPr="00237652">
              <w:rPr>
                <w:sz w:val="20"/>
                <w:szCs w:val="20"/>
              </w:rPr>
              <w:t>.д</w:t>
            </w:r>
            <w:proofErr w:type="gramEnd"/>
            <w:r w:rsidRPr="00237652">
              <w:rPr>
                <w:sz w:val="20"/>
                <w:szCs w:val="20"/>
              </w:rPr>
              <w:t xml:space="preserve">ир по УВР 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lastRenderedPageBreak/>
              <w:t>II ступени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Итоговая государственная аттестация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Результаты распределения по каналам получения среднег</w:t>
            </w:r>
            <w:proofErr w:type="gramStart"/>
            <w:r w:rsidRPr="00237652">
              <w:rPr>
                <w:sz w:val="20"/>
                <w:szCs w:val="20"/>
              </w:rPr>
              <w:t>о(</w:t>
            </w:r>
            <w:proofErr w:type="gramEnd"/>
            <w:r w:rsidRPr="00237652">
              <w:rPr>
                <w:sz w:val="20"/>
                <w:szCs w:val="20"/>
              </w:rPr>
              <w:t>полного) общего образования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Результаты участия в предметных оли</w:t>
            </w:r>
            <w:r w:rsidRPr="00237652">
              <w:rPr>
                <w:sz w:val="20"/>
                <w:szCs w:val="20"/>
              </w:rPr>
              <w:t>м</w:t>
            </w:r>
            <w:r w:rsidRPr="00237652">
              <w:rPr>
                <w:sz w:val="20"/>
                <w:szCs w:val="20"/>
              </w:rPr>
              <w:t>пиадах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Портфолио обучающегося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Аналитические справки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Графики 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Диаграммы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По плану ВШК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Зам</w:t>
            </w:r>
            <w:proofErr w:type="gramStart"/>
            <w:r w:rsidRPr="00237652">
              <w:rPr>
                <w:sz w:val="20"/>
                <w:szCs w:val="20"/>
              </w:rPr>
              <w:t>.д</w:t>
            </w:r>
            <w:proofErr w:type="gramEnd"/>
            <w:r w:rsidRPr="00237652">
              <w:rPr>
                <w:sz w:val="20"/>
                <w:szCs w:val="20"/>
              </w:rPr>
              <w:t xml:space="preserve">ир по УВР 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III ступень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Итоговая государственная аттестация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Результаты  поступления в учреждения высшего и среднего образования.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Результаты участия в предметных оли</w:t>
            </w:r>
            <w:r w:rsidRPr="00237652">
              <w:rPr>
                <w:sz w:val="20"/>
                <w:szCs w:val="20"/>
              </w:rPr>
              <w:t>м</w:t>
            </w:r>
            <w:r w:rsidRPr="00237652">
              <w:rPr>
                <w:sz w:val="20"/>
                <w:szCs w:val="20"/>
              </w:rPr>
              <w:t>пиадах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Аналитические материалы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Директор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Зам</w:t>
            </w:r>
            <w:proofErr w:type="gramStart"/>
            <w:r w:rsidRPr="00237652">
              <w:rPr>
                <w:sz w:val="20"/>
                <w:szCs w:val="20"/>
              </w:rPr>
              <w:t>.д</w:t>
            </w:r>
            <w:proofErr w:type="gramEnd"/>
            <w:r w:rsidRPr="00237652">
              <w:rPr>
                <w:sz w:val="20"/>
                <w:szCs w:val="20"/>
              </w:rPr>
              <w:t>иректора по УВР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2).Степень соци</w:t>
            </w:r>
            <w:r w:rsidRPr="00237652">
              <w:rPr>
                <w:sz w:val="20"/>
                <w:szCs w:val="20"/>
              </w:rPr>
              <w:t>а</w:t>
            </w:r>
            <w:r w:rsidRPr="00237652">
              <w:rPr>
                <w:sz w:val="20"/>
                <w:szCs w:val="20"/>
              </w:rPr>
              <w:t>лизации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(социальный ст</w:t>
            </w:r>
            <w:r w:rsidRPr="00237652">
              <w:rPr>
                <w:sz w:val="20"/>
                <w:szCs w:val="20"/>
              </w:rPr>
              <w:t>а</w:t>
            </w:r>
            <w:r w:rsidRPr="00237652">
              <w:rPr>
                <w:sz w:val="20"/>
                <w:szCs w:val="20"/>
              </w:rPr>
              <w:t>тус ученика в школе)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Данные социометрии,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Выводы школьного психолога.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Аналитические справки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Психолог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(1 раз в год)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3).Встроенность в систему социал</w:t>
            </w:r>
            <w:r w:rsidRPr="00237652">
              <w:rPr>
                <w:sz w:val="20"/>
                <w:szCs w:val="20"/>
              </w:rPr>
              <w:t>ь</w:t>
            </w:r>
            <w:r w:rsidRPr="00237652">
              <w:rPr>
                <w:sz w:val="20"/>
                <w:szCs w:val="20"/>
              </w:rPr>
              <w:t>но-экономических отношений.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Результаты трудоустройства.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Данные о завершении после школьного образования.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Справки.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Отчёты.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Ежегодн</w:t>
            </w:r>
            <w:proofErr w:type="gramStart"/>
            <w:r w:rsidRPr="00237652">
              <w:rPr>
                <w:sz w:val="20"/>
                <w:szCs w:val="20"/>
              </w:rPr>
              <w:t>о(</w:t>
            </w:r>
            <w:proofErr w:type="gramEnd"/>
            <w:r w:rsidRPr="00237652">
              <w:rPr>
                <w:sz w:val="20"/>
                <w:szCs w:val="20"/>
              </w:rPr>
              <w:t>сентябрь - октябрь)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Зам</w:t>
            </w:r>
            <w:proofErr w:type="gramStart"/>
            <w:r w:rsidRPr="00237652">
              <w:rPr>
                <w:sz w:val="20"/>
                <w:szCs w:val="20"/>
              </w:rPr>
              <w:t>.д</w:t>
            </w:r>
            <w:proofErr w:type="gramEnd"/>
            <w:r w:rsidRPr="00237652">
              <w:rPr>
                <w:sz w:val="20"/>
                <w:szCs w:val="20"/>
              </w:rPr>
              <w:t>ир по УВР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Классные руководит</w:t>
            </w:r>
            <w:r w:rsidRPr="00237652">
              <w:rPr>
                <w:sz w:val="20"/>
                <w:szCs w:val="20"/>
              </w:rPr>
              <w:t>е</w:t>
            </w:r>
            <w:r w:rsidRPr="00237652">
              <w:rPr>
                <w:sz w:val="20"/>
                <w:szCs w:val="20"/>
              </w:rPr>
              <w:t>ли.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4).Состояние зд</w:t>
            </w:r>
            <w:r w:rsidRPr="00237652">
              <w:rPr>
                <w:sz w:val="20"/>
                <w:szCs w:val="20"/>
              </w:rPr>
              <w:t>о</w:t>
            </w:r>
            <w:r w:rsidRPr="00237652">
              <w:rPr>
                <w:sz w:val="20"/>
                <w:szCs w:val="20"/>
              </w:rPr>
              <w:t>ровья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Организация мониторинга состояния здоровья.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Данные углубленного медицинского о</w:t>
            </w:r>
            <w:r w:rsidRPr="00237652">
              <w:rPr>
                <w:sz w:val="20"/>
                <w:szCs w:val="20"/>
              </w:rPr>
              <w:t>с</w:t>
            </w:r>
            <w:r w:rsidRPr="00237652">
              <w:rPr>
                <w:sz w:val="20"/>
                <w:szCs w:val="20"/>
              </w:rPr>
              <w:t>мотра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Данные о пропусках уроков по болезни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Паспорт здоровья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Справки.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Отчёты.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Весь период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7618A5" w:rsidRPr="00237652" w:rsidTr="00237652">
        <w:trPr>
          <w:trHeight w:val="2014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5).Проведение сопоставления де</w:t>
            </w:r>
            <w:r w:rsidRPr="00237652">
              <w:rPr>
                <w:sz w:val="20"/>
                <w:szCs w:val="20"/>
              </w:rPr>
              <w:t>й</w:t>
            </w:r>
            <w:r w:rsidRPr="00237652">
              <w:rPr>
                <w:sz w:val="20"/>
                <w:szCs w:val="20"/>
              </w:rPr>
              <w:t>ствительного и желаемого состо</w:t>
            </w:r>
            <w:r w:rsidRPr="00237652">
              <w:rPr>
                <w:sz w:val="20"/>
                <w:szCs w:val="20"/>
              </w:rPr>
              <w:t>я</w:t>
            </w:r>
            <w:r w:rsidRPr="00237652">
              <w:rPr>
                <w:sz w:val="20"/>
                <w:szCs w:val="20"/>
              </w:rPr>
              <w:t>ния, основных компонентов обр</w:t>
            </w:r>
            <w:r w:rsidRPr="00237652">
              <w:rPr>
                <w:sz w:val="20"/>
                <w:szCs w:val="20"/>
              </w:rPr>
              <w:t>а</w:t>
            </w:r>
            <w:r w:rsidRPr="00237652">
              <w:rPr>
                <w:sz w:val="20"/>
                <w:szCs w:val="20"/>
              </w:rPr>
              <w:t>зовательной ср</w:t>
            </w:r>
            <w:r w:rsidRPr="00237652">
              <w:rPr>
                <w:sz w:val="20"/>
                <w:szCs w:val="20"/>
              </w:rPr>
              <w:t>е</w:t>
            </w:r>
            <w:r w:rsidRPr="00237652">
              <w:rPr>
                <w:sz w:val="20"/>
                <w:szCs w:val="20"/>
              </w:rPr>
              <w:t>ды.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Анкетирование и тестирование всех участников образовательного процесса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Не реже 1 раза в год.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Администрация.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</w:tc>
      </w:tr>
      <w:tr w:rsidR="007618A5" w:rsidRPr="00237652" w:rsidTr="0023765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6).Курсовая подг</w:t>
            </w:r>
            <w:r w:rsidRPr="00237652">
              <w:rPr>
                <w:sz w:val="20"/>
                <w:szCs w:val="20"/>
              </w:rPr>
              <w:t>о</w:t>
            </w:r>
            <w:r w:rsidRPr="00237652">
              <w:rPr>
                <w:sz w:val="20"/>
                <w:szCs w:val="20"/>
              </w:rPr>
              <w:t>товка и самообр</w:t>
            </w:r>
            <w:r w:rsidRPr="00237652">
              <w:rPr>
                <w:sz w:val="20"/>
                <w:szCs w:val="20"/>
              </w:rPr>
              <w:t>а</w:t>
            </w:r>
            <w:r w:rsidRPr="00237652">
              <w:rPr>
                <w:sz w:val="20"/>
                <w:szCs w:val="20"/>
              </w:rPr>
              <w:t>зование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 xml:space="preserve">Комплектование курсовой системы. 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Собеседование с учителями, обучающ</w:t>
            </w:r>
            <w:r w:rsidRPr="00237652">
              <w:rPr>
                <w:sz w:val="20"/>
                <w:szCs w:val="20"/>
              </w:rPr>
              <w:t>и</w:t>
            </w:r>
            <w:r w:rsidRPr="00237652">
              <w:rPr>
                <w:sz w:val="20"/>
                <w:szCs w:val="20"/>
              </w:rPr>
              <w:t>мися на курсах.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Итоги самообразования.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Открытые уроки.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Семинары.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Конференции.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Май-сентябрь.</w:t>
            </w:r>
          </w:p>
          <w:p w:rsidR="007618A5" w:rsidRPr="00237652" w:rsidRDefault="007618A5" w:rsidP="007618A5">
            <w:pPr>
              <w:rPr>
                <w:sz w:val="20"/>
                <w:szCs w:val="20"/>
              </w:rPr>
            </w:pPr>
            <w:r w:rsidRPr="00237652">
              <w:rPr>
                <w:sz w:val="20"/>
                <w:szCs w:val="20"/>
              </w:rPr>
              <w:t> </w:t>
            </w:r>
          </w:p>
        </w:tc>
      </w:tr>
    </w:tbl>
    <w:p w:rsidR="007618A5" w:rsidRPr="007618A5" w:rsidRDefault="007618A5" w:rsidP="007618A5">
      <w:pPr>
        <w:ind w:firstLine="709"/>
        <w:jc w:val="both"/>
        <w:rPr>
          <w:sz w:val="18"/>
          <w:szCs w:val="18"/>
        </w:rPr>
      </w:pPr>
    </w:p>
    <w:p w:rsidR="007618A5" w:rsidRPr="007618A5" w:rsidRDefault="007618A5" w:rsidP="007618A5">
      <w:pPr>
        <w:ind w:firstLine="709"/>
        <w:jc w:val="both"/>
        <w:rPr>
          <w:sz w:val="18"/>
          <w:szCs w:val="18"/>
        </w:rPr>
      </w:pPr>
    </w:p>
    <w:p w:rsidR="007618A5" w:rsidRPr="007618A5" w:rsidRDefault="007618A5" w:rsidP="007618A5">
      <w:pPr>
        <w:ind w:firstLine="709"/>
        <w:jc w:val="both"/>
        <w:rPr>
          <w:sz w:val="18"/>
          <w:szCs w:val="18"/>
        </w:rPr>
      </w:pPr>
    </w:p>
    <w:p w:rsidR="007618A5" w:rsidRPr="007618A5" w:rsidRDefault="007618A5" w:rsidP="007618A5">
      <w:pPr>
        <w:ind w:firstLine="709"/>
        <w:jc w:val="both"/>
        <w:rPr>
          <w:sz w:val="18"/>
          <w:szCs w:val="18"/>
        </w:rPr>
      </w:pPr>
    </w:p>
    <w:p w:rsidR="007618A5" w:rsidRPr="007618A5" w:rsidRDefault="007618A5" w:rsidP="00237652">
      <w:pPr>
        <w:ind w:firstLine="709"/>
        <w:jc w:val="center"/>
        <w:rPr>
          <w:sz w:val="18"/>
          <w:szCs w:val="18"/>
        </w:rPr>
      </w:pPr>
    </w:p>
    <w:p w:rsidR="007618A5" w:rsidRPr="007618A5" w:rsidRDefault="007618A5" w:rsidP="00237652">
      <w:pPr>
        <w:spacing w:line="276" w:lineRule="auto"/>
        <w:ind w:firstLine="709"/>
        <w:jc w:val="center"/>
        <w:rPr>
          <w:sz w:val="28"/>
          <w:szCs w:val="28"/>
        </w:rPr>
      </w:pPr>
      <w:r w:rsidRPr="007618A5">
        <w:rPr>
          <w:sz w:val="28"/>
          <w:szCs w:val="28"/>
        </w:rPr>
        <w:t>Диагностические методики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Диагностика уровня обученности учащихся (по П.И. Третьякову).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Программа оценки эффективности уроков учителей-экспериментаторов, в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дущих углубленное изучение учебного материала (по В.И. Зверевой, по Т.Н. Шамовой).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Диагностика учебных возможностей учащихся классов с углубленным изучением предметов (по В.И. Звер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 xml:space="preserve">вой).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Диагностическая карта оценки педагогической деятельности учителей со слабоуспеваюшими уч</w:t>
      </w:r>
      <w:r w:rsidRPr="007618A5">
        <w:rPr>
          <w:sz w:val="28"/>
          <w:szCs w:val="28"/>
        </w:rPr>
        <w:t>а</w:t>
      </w:r>
      <w:r w:rsidRPr="007618A5">
        <w:rPr>
          <w:sz w:val="28"/>
          <w:szCs w:val="28"/>
        </w:rPr>
        <w:t xml:space="preserve">щимися на уроке (по В.И. Зверевой).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Методика определения профессионального уровня преподавания (по Н.Ю. Ерофеевой).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>Анализ контрольных работ (уровень заданий, уровень реализации стандартов образ</w:t>
      </w:r>
      <w:r w:rsidRPr="007618A5">
        <w:rPr>
          <w:sz w:val="28"/>
          <w:szCs w:val="28"/>
        </w:rPr>
        <w:t>о</w:t>
      </w:r>
      <w:r w:rsidRPr="007618A5">
        <w:rPr>
          <w:sz w:val="28"/>
          <w:szCs w:val="28"/>
        </w:rPr>
        <w:t xml:space="preserve">вания). </w:t>
      </w:r>
    </w:p>
    <w:p w:rsidR="007618A5" w:rsidRPr="007618A5" w:rsidRDefault="007618A5" w:rsidP="007618A5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Анализ результатов промежуточной и итоговой аттестации. </w:t>
      </w:r>
    </w:p>
    <w:p w:rsidR="007618A5" w:rsidRPr="007618A5" w:rsidRDefault="007618A5" w:rsidP="007618A5">
      <w:pPr>
        <w:spacing w:line="276" w:lineRule="auto"/>
        <w:ind w:left="360"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Индивидуальные особенности учащихся: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а) интеллектуальный уровень: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Мышление;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Память;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Внимание;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Диагностические методики: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Мышление. 1-3 класс - сложные и простые Аналогии, 5-7 класс - ГИТ (групповой интеллектуальный тест) 8-9 класс - ШТУР (школьный тест умс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венного развития) 10-11 класс - тест Амтхауера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Память Пиктограмма (А.Д. Лурия)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Внимание Корректурная проба Б. Бурдона.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б) регулятивная сфера (темперамент, характер, организованность, отве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ственность)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Диагностические методики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Определение темперамента методом самооценки;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Для старшеклассников: тест Кеттела или МПДО модифицированный опросник для идентификации т</w:t>
      </w:r>
      <w:r w:rsidRPr="007618A5">
        <w:rPr>
          <w:sz w:val="28"/>
          <w:szCs w:val="28"/>
        </w:rPr>
        <w:t>и</w:t>
      </w:r>
      <w:r w:rsidRPr="007618A5">
        <w:rPr>
          <w:sz w:val="28"/>
          <w:szCs w:val="28"/>
        </w:rPr>
        <w:t xml:space="preserve">пов акцентуаций характера у подростков.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в) особенности возрастного развития: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Позитивная "Я - концепция"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Межличностные отношения.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Диагностические методики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Исследование самооценки (Т. В. Дембо, С. Я. Рубинштейн) - начальная школа.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Среднее звено - личностная шкала самооценки (Ч. Д. Спилберг, Ю. Л. Ханин)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г) Особенности мотивационной сферы: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Мотивы учебной и познавательной деятельности;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Мотивы творческой деятельности;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Мотивы достижения успеха;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Мотивы общения;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Мотивы блокирующие ученую деятельность (мотивы школьной тревожности, негативности о</w:t>
      </w:r>
      <w:r w:rsidRPr="007618A5">
        <w:rPr>
          <w:sz w:val="28"/>
          <w:szCs w:val="28"/>
        </w:rPr>
        <w:t>т</w:t>
      </w:r>
      <w:r w:rsidRPr="007618A5">
        <w:rPr>
          <w:sz w:val="28"/>
          <w:szCs w:val="28"/>
        </w:rPr>
        <w:t xml:space="preserve">ношения к школе).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Диагностические методики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lastRenderedPageBreak/>
        <w:t xml:space="preserve">Анкета "Мотивы учебной деятельности"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Измерение мотивации достижения (А. Мехрабиан)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Шкала для проверки адаптации детей в школе - 1класс, 3класс, 5класс.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Шкала тревожности (Дж</w:t>
      </w:r>
      <w:proofErr w:type="gramStart"/>
      <w:r w:rsidRPr="007618A5">
        <w:rPr>
          <w:sz w:val="28"/>
          <w:szCs w:val="28"/>
        </w:rPr>
        <w:t>.Т</w:t>
      </w:r>
      <w:proofErr w:type="gramEnd"/>
      <w:r w:rsidRPr="007618A5">
        <w:rPr>
          <w:sz w:val="28"/>
          <w:szCs w:val="28"/>
        </w:rPr>
        <w:t xml:space="preserve">ейлор)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Измерение мотивации аффиляции (М. Ш. Магомед - Эминов)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Уровень сформированности ОУУН: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Диагностические методики: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Анализ формирования ОУУН (по Лошкаревой Н. А.)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Диагностика уровня развития учебной деятельности школьников (</w:t>
      </w:r>
      <w:proofErr w:type="gramStart"/>
      <w:r w:rsidRPr="007618A5">
        <w:rPr>
          <w:sz w:val="28"/>
          <w:szCs w:val="28"/>
        </w:rPr>
        <w:t>по</w:t>
      </w:r>
      <w:proofErr w:type="gramEnd"/>
      <w:r w:rsidRPr="007618A5">
        <w:rPr>
          <w:sz w:val="28"/>
          <w:szCs w:val="28"/>
        </w:rPr>
        <w:t xml:space="preserve"> Усовой А. П.)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Анкетирование учащихся по формированию ОУУН на уроках (по В. И. Зверевой)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Диагностика качественных особенностей учебной деятельности ученика (по Г. В. Репкиной)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Состояние системы оценивания и учета ЗУН учащихся.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 xml:space="preserve">Диагностические методики: </w:t>
      </w:r>
    </w:p>
    <w:p w:rsidR="007618A5" w:rsidRPr="007618A5" w:rsidRDefault="007618A5" w:rsidP="007618A5">
      <w:pPr>
        <w:spacing w:line="276" w:lineRule="auto"/>
        <w:ind w:firstLine="709"/>
        <w:jc w:val="both"/>
        <w:rPr>
          <w:sz w:val="28"/>
          <w:szCs w:val="28"/>
        </w:rPr>
      </w:pPr>
      <w:r w:rsidRPr="007618A5">
        <w:rPr>
          <w:sz w:val="28"/>
          <w:szCs w:val="28"/>
        </w:rPr>
        <w:t>Методика оформления результатов проверки классных журналов, дне</w:t>
      </w:r>
      <w:r w:rsidRPr="007618A5">
        <w:rPr>
          <w:sz w:val="28"/>
          <w:szCs w:val="28"/>
        </w:rPr>
        <w:t>в</w:t>
      </w:r>
      <w:r w:rsidRPr="007618A5">
        <w:rPr>
          <w:sz w:val="28"/>
          <w:szCs w:val="28"/>
        </w:rPr>
        <w:t>ников, тетрадей учащихся, контрольных и проверочных работ (по В. И. Звер</w:t>
      </w:r>
      <w:r w:rsidRPr="007618A5">
        <w:rPr>
          <w:sz w:val="28"/>
          <w:szCs w:val="28"/>
        </w:rPr>
        <w:t>е</w:t>
      </w:r>
      <w:r w:rsidRPr="007618A5">
        <w:rPr>
          <w:sz w:val="28"/>
          <w:szCs w:val="28"/>
        </w:rPr>
        <w:t>вой).</w:t>
      </w:r>
    </w:p>
    <w:p w:rsidR="00290E75" w:rsidRPr="007618A5" w:rsidRDefault="00290E75"/>
    <w:sectPr w:rsidR="00290E75" w:rsidRPr="007618A5" w:rsidSect="007618A5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63" w:rsidRDefault="00EB7763">
      <w:r>
        <w:separator/>
      </w:r>
    </w:p>
  </w:endnote>
  <w:endnote w:type="continuationSeparator" w:id="0">
    <w:p w:rsidR="00EB7763" w:rsidRDefault="00E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63" w:rsidRDefault="00EB7763">
      <w:r>
        <w:separator/>
      </w:r>
    </w:p>
  </w:footnote>
  <w:footnote w:type="continuationSeparator" w:id="0">
    <w:p w:rsidR="00EB7763" w:rsidRDefault="00EB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5" w:rsidRDefault="007618A5" w:rsidP="007618A5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18A5" w:rsidRDefault="007618A5" w:rsidP="007618A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5" w:rsidRDefault="007618A5" w:rsidP="007618A5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1A5E">
      <w:rPr>
        <w:rStyle w:val="af0"/>
        <w:noProof/>
      </w:rPr>
      <w:t>1</w:t>
    </w:r>
    <w:r>
      <w:rPr>
        <w:rStyle w:val="af0"/>
      </w:rPr>
      <w:fldChar w:fldCharType="end"/>
    </w:r>
  </w:p>
  <w:p w:rsidR="007618A5" w:rsidRDefault="007618A5" w:rsidP="007618A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83"/>
    <w:multiLevelType w:val="hybridMultilevel"/>
    <w:tmpl w:val="791CC3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0E50DA3"/>
    <w:multiLevelType w:val="hybridMultilevel"/>
    <w:tmpl w:val="AF4A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80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B23D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A63C57"/>
    <w:multiLevelType w:val="multilevel"/>
    <w:tmpl w:val="44EE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F426B"/>
    <w:multiLevelType w:val="multilevel"/>
    <w:tmpl w:val="87B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91C15"/>
    <w:multiLevelType w:val="multilevel"/>
    <w:tmpl w:val="ED0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03447"/>
    <w:multiLevelType w:val="multilevel"/>
    <w:tmpl w:val="7CA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5C0F8B"/>
    <w:multiLevelType w:val="hybridMultilevel"/>
    <w:tmpl w:val="17A2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F46E2"/>
    <w:multiLevelType w:val="multilevel"/>
    <w:tmpl w:val="2BD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816BE"/>
    <w:multiLevelType w:val="multilevel"/>
    <w:tmpl w:val="39B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F1BF9"/>
    <w:multiLevelType w:val="hybridMultilevel"/>
    <w:tmpl w:val="224A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F3445"/>
    <w:multiLevelType w:val="multilevel"/>
    <w:tmpl w:val="CF4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717E5"/>
    <w:multiLevelType w:val="multilevel"/>
    <w:tmpl w:val="C9D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46FAE"/>
    <w:multiLevelType w:val="multilevel"/>
    <w:tmpl w:val="4AA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C27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764090"/>
    <w:multiLevelType w:val="hybridMultilevel"/>
    <w:tmpl w:val="11D4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F3462"/>
    <w:multiLevelType w:val="multilevel"/>
    <w:tmpl w:val="972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446D85"/>
    <w:multiLevelType w:val="multilevel"/>
    <w:tmpl w:val="B376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50179C"/>
    <w:multiLevelType w:val="hybridMultilevel"/>
    <w:tmpl w:val="A6B01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3F52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7EA7694"/>
    <w:multiLevelType w:val="hybridMultilevel"/>
    <w:tmpl w:val="F334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E7848"/>
    <w:multiLevelType w:val="multilevel"/>
    <w:tmpl w:val="5D00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86D12"/>
    <w:multiLevelType w:val="hybridMultilevel"/>
    <w:tmpl w:val="4F3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21439"/>
    <w:multiLevelType w:val="hybridMultilevel"/>
    <w:tmpl w:val="2774D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17F59"/>
    <w:multiLevelType w:val="hybridMultilevel"/>
    <w:tmpl w:val="5D54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A443B"/>
    <w:multiLevelType w:val="hybridMultilevel"/>
    <w:tmpl w:val="6DE44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C52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4D5F01"/>
    <w:multiLevelType w:val="hybridMultilevel"/>
    <w:tmpl w:val="4A2C10AC"/>
    <w:lvl w:ilvl="0" w:tplc="50B8313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7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2E7CD5"/>
    <w:multiLevelType w:val="multilevel"/>
    <w:tmpl w:val="9B6C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18"/>
  </w:num>
  <w:num w:numId="10">
    <w:abstractNumId w:val="10"/>
  </w:num>
  <w:num w:numId="11">
    <w:abstractNumId w:val="13"/>
  </w:num>
  <w:num w:numId="12">
    <w:abstractNumId w:val="2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28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24"/>
  </w:num>
  <w:num w:numId="26">
    <w:abstractNumId w:val="29"/>
  </w:num>
  <w:num w:numId="27">
    <w:abstractNumId w:val="3"/>
  </w:num>
  <w:num w:numId="28">
    <w:abstractNumId w:val="20"/>
  </w:num>
  <w:num w:numId="29">
    <w:abstractNumId w:val="15"/>
  </w:num>
  <w:num w:numId="30">
    <w:abstractNumId w:val="27"/>
  </w:num>
  <w:num w:numId="31">
    <w:abstractNumId w:val="1"/>
  </w:num>
  <w:num w:numId="32">
    <w:abstractNumId w:val="16"/>
  </w:num>
  <w:num w:numId="33">
    <w:abstractNumId w:val="2"/>
  </w:num>
  <w:num w:numId="34">
    <w:abstractNumId w:val="0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A5"/>
    <w:rsid w:val="001E5050"/>
    <w:rsid w:val="001F7EFA"/>
    <w:rsid w:val="00237652"/>
    <w:rsid w:val="00290E75"/>
    <w:rsid w:val="00302C8B"/>
    <w:rsid w:val="0044749F"/>
    <w:rsid w:val="004D60D8"/>
    <w:rsid w:val="00623105"/>
    <w:rsid w:val="006E77EC"/>
    <w:rsid w:val="006F40DB"/>
    <w:rsid w:val="007618A5"/>
    <w:rsid w:val="00794DE9"/>
    <w:rsid w:val="00852EAB"/>
    <w:rsid w:val="008556E0"/>
    <w:rsid w:val="00871F20"/>
    <w:rsid w:val="008F4652"/>
    <w:rsid w:val="009C12DA"/>
    <w:rsid w:val="00A81D41"/>
    <w:rsid w:val="00AF710D"/>
    <w:rsid w:val="00B01478"/>
    <w:rsid w:val="00BF3BD8"/>
    <w:rsid w:val="00C858B8"/>
    <w:rsid w:val="00CC17D6"/>
    <w:rsid w:val="00CC4ED0"/>
    <w:rsid w:val="00DA096C"/>
    <w:rsid w:val="00E06761"/>
    <w:rsid w:val="00EB7763"/>
    <w:rsid w:val="00ED2B9D"/>
    <w:rsid w:val="00FE595F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7EC"/>
    <w:rPr>
      <w:sz w:val="24"/>
      <w:szCs w:val="24"/>
    </w:rPr>
  </w:style>
  <w:style w:type="paragraph" w:styleId="1">
    <w:name w:val="heading 1"/>
    <w:basedOn w:val="a"/>
    <w:next w:val="a"/>
    <w:qFormat/>
    <w:rsid w:val="00761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1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618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618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18A5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styleId="a4">
    <w:name w:val="Strong"/>
    <w:basedOn w:val="a0"/>
    <w:qFormat/>
    <w:rsid w:val="007618A5"/>
    <w:rPr>
      <w:b/>
      <w:bCs/>
    </w:rPr>
  </w:style>
  <w:style w:type="character" w:styleId="a5">
    <w:name w:val="Emphasis"/>
    <w:basedOn w:val="a0"/>
    <w:qFormat/>
    <w:rsid w:val="007618A5"/>
    <w:rPr>
      <w:i/>
      <w:iCs/>
    </w:rPr>
  </w:style>
  <w:style w:type="character" w:styleId="a6">
    <w:name w:val="Hyperlink"/>
    <w:basedOn w:val="a0"/>
    <w:rsid w:val="007618A5"/>
    <w:rPr>
      <w:b/>
      <w:bCs/>
      <w:strike w:val="0"/>
      <w:dstrike w:val="0"/>
      <w:color w:val="666666"/>
      <w:sz w:val="12"/>
      <w:szCs w:val="12"/>
      <w:u w:val="none"/>
      <w:effect w:val="none"/>
    </w:rPr>
  </w:style>
  <w:style w:type="character" w:customStyle="1" w:styleId="articleseperator">
    <w:name w:val="article_seperator"/>
    <w:basedOn w:val="a0"/>
    <w:rsid w:val="007618A5"/>
  </w:style>
  <w:style w:type="paragraph" w:styleId="20">
    <w:name w:val="Body Text 2"/>
    <w:basedOn w:val="a"/>
    <w:rsid w:val="007618A5"/>
    <w:pPr>
      <w:spacing w:before="100" w:beforeAutospacing="1" w:after="100" w:afterAutospacing="1"/>
    </w:pPr>
  </w:style>
  <w:style w:type="paragraph" w:styleId="a7">
    <w:name w:val="Body Text Indent"/>
    <w:basedOn w:val="a"/>
    <w:rsid w:val="007618A5"/>
    <w:pPr>
      <w:spacing w:after="120"/>
      <w:ind w:left="283"/>
    </w:pPr>
  </w:style>
  <w:style w:type="paragraph" w:styleId="21">
    <w:name w:val="Body Text Indent 2"/>
    <w:basedOn w:val="a"/>
    <w:rsid w:val="007618A5"/>
    <w:pPr>
      <w:spacing w:after="120" w:line="480" w:lineRule="auto"/>
      <w:ind w:left="283"/>
    </w:pPr>
  </w:style>
  <w:style w:type="paragraph" w:styleId="30">
    <w:name w:val="Body Text 3"/>
    <w:basedOn w:val="a"/>
    <w:rsid w:val="007618A5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7618A5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Body Text"/>
    <w:basedOn w:val="a"/>
    <w:rsid w:val="007618A5"/>
    <w:pPr>
      <w:spacing w:after="120"/>
    </w:pPr>
  </w:style>
  <w:style w:type="paragraph" w:styleId="a9">
    <w:name w:val="footnote text"/>
    <w:basedOn w:val="a"/>
    <w:semiHidden/>
    <w:rsid w:val="007618A5"/>
    <w:rPr>
      <w:sz w:val="20"/>
      <w:szCs w:val="20"/>
    </w:rPr>
  </w:style>
  <w:style w:type="paragraph" w:styleId="31">
    <w:name w:val="Body Text Indent 3"/>
    <w:basedOn w:val="a"/>
    <w:rsid w:val="007618A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7618A5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7618A5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paragraph" w:styleId="ad">
    <w:name w:val="footer"/>
    <w:basedOn w:val="a"/>
    <w:link w:val="ae"/>
    <w:rsid w:val="007618A5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paragraph" w:customStyle="1" w:styleId="ConsCell">
    <w:name w:val="ConsCell"/>
    <w:rsid w:val="007618A5"/>
    <w:pPr>
      <w:widowControl w:val="0"/>
    </w:pPr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semiHidden/>
    <w:rsid w:val="007618A5"/>
    <w:rPr>
      <w:rFonts w:ascii="Times New Roman CYR" w:hAnsi="Times New Roman CYR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semiHidden/>
    <w:rsid w:val="007618A5"/>
    <w:rPr>
      <w:rFonts w:ascii="Times New Roman CYR" w:hAnsi="Times New Roman CYR"/>
      <w:lang w:val="ru-RU" w:eastAsia="ru-RU" w:bidi="ar-SA"/>
    </w:rPr>
  </w:style>
  <w:style w:type="table" w:styleId="af">
    <w:name w:val="Table Grid"/>
    <w:basedOn w:val="a1"/>
    <w:rsid w:val="0076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618A5"/>
  </w:style>
  <w:style w:type="paragraph" w:customStyle="1" w:styleId="Standard">
    <w:name w:val="Standard"/>
    <w:rsid w:val="007618A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7EC"/>
    <w:rPr>
      <w:sz w:val="24"/>
      <w:szCs w:val="24"/>
    </w:rPr>
  </w:style>
  <w:style w:type="paragraph" w:styleId="1">
    <w:name w:val="heading 1"/>
    <w:basedOn w:val="a"/>
    <w:next w:val="a"/>
    <w:qFormat/>
    <w:rsid w:val="00761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1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618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618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18A5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styleId="a4">
    <w:name w:val="Strong"/>
    <w:basedOn w:val="a0"/>
    <w:qFormat/>
    <w:rsid w:val="007618A5"/>
    <w:rPr>
      <w:b/>
      <w:bCs/>
    </w:rPr>
  </w:style>
  <w:style w:type="character" w:styleId="a5">
    <w:name w:val="Emphasis"/>
    <w:basedOn w:val="a0"/>
    <w:qFormat/>
    <w:rsid w:val="007618A5"/>
    <w:rPr>
      <w:i/>
      <w:iCs/>
    </w:rPr>
  </w:style>
  <w:style w:type="character" w:styleId="a6">
    <w:name w:val="Hyperlink"/>
    <w:basedOn w:val="a0"/>
    <w:rsid w:val="007618A5"/>
    <w:rPr>
      <w:b/>
      <w:bCs/>
      <w:strike w:val="0"/>
      <w:dstrike w:val="0"/>
      <w:color w:val="666666"/>
      <w:sz w:val="12"/>
      <w:szCs w:val="12"/>
      <w:u w:val="none"/>
      <w:effect w:val="none"/>
    </w:rPr>
  </w:style>
  <w:style w:type="character" w:customStyle="1" w:styleId="articleseperator">
    <w:name w:val="article_seperator"/>
    <w:basedOn w:val="a0"/>
    <w:rsid w:val="007618A5"/>
  </w:style>
  <w:style w:type="paragraph" w:styleId="20">
    <w:name w:val="Body Text 2"/>
    <w:basedOn w:val="a"/>
    <w:rsid w:val="007618A5"/>
    <w:pPr>
      <w:spacing w:before="100" w:beforeAutospacing="1" w:after="100" w:afterAutospacing="1"/>
    </w:pPr>
  </w:style>
  <w:style w:type="paragraph" w:styleId="a7">
    <w:name w:val="Body Text Indent"/>
    <w:basedOn w:val="a"/>
    <w:rsid w:val="007618A5"/>
    <w:pPr>
      <w:spacing w:after="120"/>
      <w:ind w:left="283"/>
    </w:pPr>
  </w:style>
  <w:style w:type="paragraph" w:styleId="21">
    <w:name w:val="Body Text Indent 2"/>
    <w:basedOn w:val="a"/>
    <w:rsid w:val="007618A5"/>
    <w:pPr>
      <w:spacing w:after="120" w:line="480" w:lineRule="auto"/>
      <w:ind w:left="283"/>
    </w:pPr>
  </w:style>
  <w:style w:type="paragraph" w:styleId="30">
    <w:name w:val="Body Text 3"/>
    <w:basedOn w:val="a"/>
    <w:rsid w:val="007618A5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7618A5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Body Text"/>
    <w:basedOn w:val="a"/>
    <w:rsid w:val="007618A5"/>
    <w:pPr>
      <w:spacing w:after="120"/>
    </w:pPr>
  </w:style>
  <w:style w:type="paragraph" w:styleId="a9">
    <w:name w:val="footnote text"/>
    <w:basedOn w:val="a"/>
    <w:semiHidden/>
    <w:rsid w:val="007618A5"/>
    <w:rPr>
      <w:sz w:val="20"/>
      <w:szCs w:val="20"/>
    </w:rPr>
  </w:style>
  <w:style w:type="paragraph" w:styleId="31">
    <w:name w:val="Body Text Indent 3"/>
    <w:basedOn w:val="a"/>
    <w:rsid w:val="007618A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7618A5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7618A5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paragraph" w:styleId="ad">
    <w:name w:val="footer"/>
    <w:basedOn w:val="a"/>
    <w:link w:val="ae"/>
    <w:rsid w:val="007618A5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paragraph" w:customStyle="1" w:styleId="ConsCell">
    <w:name w:val="ConsCell"/>
    <w:rsid w:val="007618A5"/>
    <w:pPr>
      <w:widowControl w:val="0"/>
    </w:pPr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semiHidden/>
    <w:rsid w:val="007618A5"/>
    <w:rPr>
      <w:rFonts w:ascii="Times New Roman CYR" w:hAnsi="Times New Roman CYR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semiHidden/>
    <w:rsid w:val="007618A5"/>
    <w:rPr>
      <w:rFonts w:ascii="Times New Roman CYR" w:hAnsi="Times New Roman CYR"/>
      <w:lang w:val="ru-RU" w:eastAsia="ru-RU" w:bidi="ar-SA"/>
    </w:rPr>
  </w:style>
  <w:style w:type="table" w:styleId="af">
    <w:name w:val="Table Grid"/>
    <w:basedOn w:val="a1"/>
    <w:rsid w:val="0076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618A5"/>
  </w:style>
  <w:style w:type="paragraph" w:customStyle="1" w:styleId="Standard">
    <w:name w:val="Standard"/>
    <w:rsid w:val="007618A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2989;fld=134;dst=1000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MoBIL GROUP</Company>
  <LinksUpToDate>false</LinksUpToDate>
  <CharactersWithSpaces>58783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consultantplus://offline/main?base=EXP;n=422989;fld=134;dst=100005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Matsnev</dc:creator>
  <cp:lastModifiedBy>Matsnev</cp:lastModifiedBy>
  <cp:revision>2</cp:revision>
  <cp:lastPrinted>2016-07-14T14:22:00Z</cp:lastPrinted>
  <dcterms:created xsi:type="dcterms:W3CDTF">2016-11-22T18:39:00Z</dcterms:created>
  <dcterms:modified xsi:type="dcterms:W3CDTF">2016-11-22T18:39:00Z</dcterms:modified>
</cp:coreProperties>
</file>